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6E406" w14:textId="77777777" w:rsidR="008456CE" w:rsidRDefault="008456CE" w:rsidP="00106B2B">
      <w:pPr>
        <w:jc w:val="center"/>
        <w:rPr>
          <w:rFonts w:ascii="Roboto Slab" w:hAnsi="Roboto Slab" w:cs="Roboto Slab"/>
          <w:b/>
          <w:sz w:val="36"/>
          <w:szCs w:val="22"/>
        </w:rPr>
      </w:pPr>
    </w:p>
    <w:p w14:paraId="076ACB81" w14:textId="292A1CFD" w:rsidR="00106B2B" w:rsidRPr="00AC0650" w:rsidRDefault="00106B2B" w:rsidP="00106B2B">
      <w:pPr>
        <w:jc w:val="center"/>
        <w:rPr>
          <w:rFonts w:ascii="Roboto Slab" w:hAnsi="Roboto Slab" w:cs="Roboto Slab"/>
          <w:b/>
          <w:sz w:val="36"/>
          <w:szCs w:val="22"/>
        </w:rPr>
      </w:pPr>
      <w:r w:rsidRPr="00AC0650">
        <w:rPr>
          <w:rFonts w:ascii="Roboto Slab" w:hAnsi="Roboto Slab" w:cs="Roboto Slab"/>
          <w:b/>
          <w:sz w:val="36"/>
          <w:szCs w:val="22"/>
        </w:rPr>
        <w:t>JOB DESCRIPTION</w:t>
      </w:r>
    </w:p>
    <w:p w14:paraId="270DCC23" w14:textId="77777777" w:rsidR="00980FD6" w:rsidRPr="00AC0650" w:rsidRDefault="00980FD6" w:rsidP="00106B2B">
      <w:pPr>
        <w:jc w:val="center"/>
        <w:rPr>
          <w:rFonts w:ascii="Roboto Slab" w:hAnsi="Roboto Slab" w:cs="Roboto Slab"/>
          <w:b/>
          <w:sz w:val="22"/>
          <w:szCs w:val="22"/>
        </w:rPr>
      </w:pPr>
    </w:p>
    <w:p w14:paraId="575D1E00" w14:textId="1516DD07" w:rsidR="00980FD6" w:rsidRPr="008456CE" w:rsidRDefault="00980FD6" w:rsidP="00106B2B">
      <w:pPr>
        <w:jc w:val="center"/>
        <w:rPr>
          <w:rFonts w:ascii="Roboto Slab" w:hAnsi="Roboto Slab" w:cs="Roboto Slab"/>
          <w:b/>
          <w:color w:val="E50065"/>
          <w:sz w:val="22"/>
          <w:szCs w:val="22"/>
        </w:rPr>
      </w:pPr>
      <w:r w:rsidRPr="00AC0650">
        <w:rPr>
          <w:rFonts w:ascii="Roboto Slab" w:hAnsi="Roboto Slab" w:cs="Roboto Slab"/>
          <w:b/>
          <w:color w:val="C7017F"/>
          <w:sz w:val="22"/>
          <w:szCs w:val="22"/>
        </w:rPr>
        <w:t>‘</w:t>
      </w:r>
      <w:r w:rsidRPr="008456CE">
        <w:rPr>
          <w:rFonts w:ascii="Roboto Slab" w:hAnsi="Roboto Slab" w:cs="Roboto Slab"/>
          <w:b/>
          <w:color w:val="E50065"/>
          <w:sz w:val="22"/>
          <w:szCs w:val="22"/>
        </w:rPr>
        <w:t xml:space="preserve">Happy to talk about </w:t>
      </w:r>
      <w:r w:rsidR="008456CE">
        <w:rPr>
          <w:rFonts w:ascii="Roboto Slab" w:hAnsi="Roboto Slab" w:cs="Roboto Slab"/>
          <w:b/>
          <w:color w:val="E50065"/>
          <w:sz w:val="22"/>
          <w:szCs w:val="22"/>
        </w:rPr>
        <w:t>f</w:t>
      </w:r>
      <w:r w:rsidRPr="008456CE">
        <w:rPr>
          <w:rFonts w:ascii="Roboto Slab" w:hAnsi="Roboto Slab" w:cs="Roboto Slab"/>
          <w:b/>
          <w:color w:val="E50065"/>
          <w:sz w:val="22"/>
          <w:szCs w:val="22"/>
        </w:rPr>
        <w:t xml:space="preserve">lexible </w:t>
      </w:r>
      <w:r w:rsidR="008456CE">
        <w:rPr>
          <w:rFonts w:ascii="Roboto Slab" w:hAnsi="Roboto Slab" w:cs="Roboto Slab"/>
          <w:b/>
          <w:color w:val="E50065"/>
          <w:sz w:val="22"/>
          <w:szCs w:val="22"/>
        </w:rPr>
        <w:t>w</w:t>
      </w:r>
      <w:r w:rsidRPr="008456CE">
        <w:rPr>
          <w:rFonts w:ascii="Roboto Slab" w:hAnsi="Roboto Slab" w:cs="Roboto Slab"/>
          <w:b/>
          <w:color w:val="E50065"/>
          <w:sz w:val="22"/>
          <w:szCs w:val="22"/>
        </w:rPr>
        <w:t>orking’</w:t>
      </w:r>
    </w:p>
    <w:p w14:paraId="2A54C430" w14:textId="77777777" w:rsidR="00106B2B" w:rsidRPr="00AC0650" w:rsidRDefault="00106B2B" w:rsidP="00106B2B">
      <w:pPr>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441"/>
        <w:gridCol w:w="7191"/>
      </w:tblGrid>
      <w:tr w:rsidR="00106B2B" w:rsidRPr="00AC0650" w14:paraId="578539C7" w14:textId="77777777" w:rsidTr="009159F5">
        <w:trPr>
          <w:trHeight w:val="267"/>
        </w:trPr>
        <w:tc>
          <w:tcPr>
            <w:tcW w:w="2474" w:type="dxa"/>
          </w:tcPr>
          <w:p w14:paraId="10F72548" w14:textId="4E224DE2" w:rsidR="00106B2B" w:rsidRPr="00AC0650" w:rsidRDefault="00106B2B" w:rsidP="00F40E9C">
            <w:pPr>
              <w:rPr>
                <w:rFonts w:ascii="Roboto Slab" w:hAnsi="Roboto Slab" w:cs="Roboto Slab"/>
                <w:b/>
                <w:sz w:val="22"/>
                <w:szCs w:val="22"/>
              </w:rPr>
            </w:pPr>
            <w:r w:rsidRPr="00AC0650">
              <w:rPr>
                <w:rFonts w:ascii="Roboto Slab" w:hAnsi="Roboto Slab" w:cs="Roboto Slab"/>
                <w:b/>
                <w:sz w:val="22"/>
                <w:szCs w:val="22"/>
              </w:rPr>
              <w:t xml:space="preserve">Job </w:t>
            </w:r>
            <w:r w:rsidR="008456CE">
              <w:rPr>
                <w:rFonts w:ascii="Roboto Slab" w:hAnsi="Roboto Slab" w:cs="Roboto Slab"/>
                <w:b/>
                <w:sz w:val="22"/>
                <w:szCs w:val="22"/>
              </w:rPr>
              <w:t>t</w:t>
            </w:r>
            <w:r w:rsidRPr="00AC0650">
              <w:rPr>
                <w:rFonts w:ascii="Roboto Slab" w:hAnsi="Roboto Slab" w:cs="Roboto Slab"/>
                <w:b/>
                <w:sz w:val="22"/>
                <w:szCs w:val="22"/>
              </w:rPr>
              <w:t>itle:</w:t>
            </w:r>
            <w:r w:rsidRPr="00AC0650">
              <w:rPr>
                <w:rFonts w:ascii="Roboto Slab" w:hAnsi="Roboto Slab" w:cs="Roboto Slab"/>
                <w:b/>
                <w:sz w:val="22"/>
                <w:szCs w:val="22"/>
              </w:rPr>
              <w:tab/>
            </w:r>
          </w:p>
        </w:tc>
        <w:tc>
          <w:tcPr>
            <w:tcW w:w="7380" w:type="dxa"/>
          </w:tcPr>
          <w:p w14:paraId="51341E8F" w14:textId="38931159" w:rsidR="00AC3A3B" w:rsidRPr="00AC0650" w:rsidRDefault="00051D2F" w:rsidP="00AC3A3B">
            <w:pPr>
              <w:rPr>
                <w:rFonts w:ascii="Roboto Slab" w:hAnsi="Roboto Slab" w:cs="Roboto Slab"/>
                <w:sz w:val="22"/>
                <w:szCs w:val="22"/>
              </w:rPr>
            </w:pPr>
            <w:r w:rsidRPr="00051D2F">
              <w:rPr>
                <w:rFonts w:ascii="Roboto Slab" w:hAnsi="Roboto Slab" w:cs="Roboto Slab"/>
                <w:sz w:val="22"/>
                <w:szCs w:val="22"/>
              </w:rPr>
              <w:t>People Partner &amp; Service Lead</w:t>
            </w:r>
          </w:p>
        </w:tc>
      </w:tr>
      <w:tr w:rsidR="00106B2B" w:rsidRPr="00AC0650" w14:paraId="5C4191A6" w14:textId="77777777" w:rsidTr="009159F5">
        <w:trPr>
          <w:trHeight w:val="249"/>
        </w:trPr>
        <w:tc>
          <w:tcPr>
            <w:tcW w:w="2474" w:type="dxa"/>
          </w:tcPr>
          <w:p w14:paraId="2D065B5D" w14:textId="77777777" w:rsidR="00106B2B" w:rsidRPr="00AC0650" w:rsidRDefault="00106B2B" w:rsidP="00F40E9C">
            <w:pPr>
              <w:rPr>
                <w:rFonts w:ascii="Roboto Slab" w:hAnsi="Roboto Slab" w:cs="Roboto Slab"/>
                <w:b/>
                <w:sz w:val="22"/>
                <w:szCs w:val="22"/>
              </w:rPr>
            </w:pPr>
            <w:r w:rsidRPr="00AC0650">
              <w:rPr>
                <w:rFonts w:ascii="Roboto Slab" w:hAnsi="Roboto Slab" w:cs="Roboto Slab"/>
                <w:b/>
                <w:sz w:val="22"/>
                <w:szCs w:val="22"/>
              </w:rPr>
              <w:t>Department:</w:t>
            </w:r>
            <w:r w:rsidRPr="00AC0650">
              <w:rPr>
                <w:rFonts w:ascii="Roboto Slab" w:hAnsi="Roboto Slab" w:cs="Roboto Slab"/>
                <w:b/>
                <w:sz w:val="22"/>
                <w:szCs w:val="22"/>
              </w:rPr>
              <w:tab/>
            </w:r>
          </w:p>
        </w:tc>
        <w:tc>
          <w:tcPr>
            <w:tcW w:w="7380" w:type="dxa"/>
          </w:tcPr>
          <w:p w14:paraId="5CBD10FD" w14:textId="491A63E5" w:rsidR="00AC3A3B" w:rsidRPr="00051D2F" w:rsidRDefault="00051D2F" w:rsidP="00F40E9C">
            <w:pPr>
              <w:rPr>
                <w:rFonts w:ascii="Roboto Slab" w:hAnsi="Roboto Slab" w:cs="Roboto Slab"/>
                <w:b/>
                <w:bCs/>
                <w:sz w:val="22"/>
                <w:szCs w:val="22"/>
              </w:rPr>
            </w:pPr>
            <w:r w:rsidRPr="000E186A">
              <w:rPr>
                <w:rFonts w:ascii="Arial" w:hAnsi="Arial" w:cs="Arial"/>
                <w:sz w:val="22"/>
                <w:szCs w:val="22"/>
              </w:rPr>
              <w:t>People Team</w:t>
            </w:r>
          </w:p>
        </w:tc>
      </w:tr>
      <w:tr w:rsidR="00106B2B" w:rsidRPr="00AC0650" w14:paraId="72B8A01D" w14:textId="77777777" w:rsidTr="009159F5">
        <w:trPr>
          <w:trHeight w:val="249"/>
        </w:trPr>
        <w:tc>
          <w:tcPr>
            <w:tcW w:w="2474" w:type="dxa"/>
          </w:tcPr>
          <w:p w14:paraId="5A7D820B" w14:textId="07C4CE9E" w:rsidR="00106B2B" w:rsidRPr="00AC0650" w:rsidRDefault="00106B2B" w:rsidP="00F40E9C">
            <w:pPr>
              <w:rPr>
                <w:rFonts w:ascii="Roboto Slab" w:hAnsi="Roboto Slab" w:cs="Roboto Slab"/>
                <w:b/>
                <w:sz w:val="22"/>
                <w:szCs w:val="22"/>
              </w:rPr>
            </w:pPr>
            <w:r w:rsidRPr="00AC0650">
              <w:rPr>
                <w:rFonts w:ascii="Roboto Slab" w:hAnsi="Roboto Slab" w:cs="Roboto Slab"/>
                <w:b/>
                <w:sz w:val="22"/>
                <w:szCs w:val="22"/>
              </w:rPr>
              <w:t xml:space="preserve">Hospice </w:t>
            </w:r>
            <w:r w:rsidR="008456CE">
              <w:rPr>
                <w:rFonts w:ascii="Roboto Slab" w:hAnsi="Roboto Slab" w:cs="Roboto Slab"/>
                <w:b/>
                <w:sz w:val="22"/>
                <w:szCs w:val="22"/>
              </w:rPr>
              <w:t>b</w:t>
            </w:r>
            <w:r w:rsidRPr="00AC0650">
              <w:rPr>
                <w:rFonts w:ascii="Roboto Slab" w:hAnsi="Roboto Slab" w:cs="Roboto Slab"/>
                <w:b/>
                <w:sz w:val="22"/>
                <w:szCs w:val="22"/>
              </w:rPr>
              <w:t>and:</w:t>
            </w:r>
            <w:r w:rsidRPr="00AC0650">
              <w:rPr>
                <w:rFonts w:ascii="Roboto Slab" w:hAnsi="Roboto Slab" w:cs="Roboto Slab"/>
                <w:b/>
                <w:sz w:val="22"/>
                <w:szCs w:val="22"/>
              </w:rPr>
              <w:tab/>
            </w:r>
          </w:p>
        </w:tc>
        <w:tc>
          <w:tcPr>
            <w:tcW w:w="7380" w:type="dxa"/>
          </w:tcPr>
          <w:p w14:paraId="49CA58AC" w14:textId="00900ACB" w:rsidR="00AC3A3B" w:rsidRPr="00AC0650" w:rsidRDefault="00051D2F" w:rsidP="00F40E9C">
            <w:pPr>
              <w:rPr>
                <w:rFonts w:ascii="Roboto Slab" w:hAnsi="Roboto Slab" w:cs="Roboto Slab"/>
                <w:sz w:val="22"/>
                <w:szCs w:val="22"/>
              </w:rPr>
            </w:pPr>
            <w:r>
              <w:rPr>
                <w:rFonts w:ascii="Arial" w:hAnsi="Arial" w:cs="Arial"/>
                <w:sz w:val="22"/>
                <w:szCs w:val="22"/>
              </w:rPr>
              <w:t>Corporate Band B</w:t>
            </w:r>
          </w:p>
        </w:tc>
      </w:tr>
      <w:tr w:rsidR="00106B2B" w:rsidRPr="00AC0650" w14:paraId="1816619F" w14:textId="77777777" w:rsidTr="009159F5">
        <w:trPr>
          <w:trHeight w:val="249"/>
        </w:trPr>
        <w:tc>
          <w:tcPr>
            <w:tcW w:w="2474" w:type="dxa"/>
          </w:tcPr>
          <w:p w14:paraId="2FE36C60" w14:textId="77777777" w:rsidR="00106B2B" w:rsidRPr="00AC0650" w:rsidRDefault="00106B2B" w:rsidP="00F40E9C">
            <w:pPr>
              <w:rPr>
                <w:rFonts w:ascii="Roboto Slab" w:hAnsi="Roboto Slab" w:cs="Roboto Slab"/>
                <w:sz w:val="22"/>
                <w:szCs w:val="22"/>
              </w:rPr>
            </w:pPr>
            <w:r w:rsidRPr="00AC0650">
              <w:rPr>
                <w:rFonts w:ascii="Roboto Slab" w:hAnsi="Roboto Slab" w:cs="Roboto Slab"/>
                <w:b/>
                <w:sz w:val="22"/>
                <w:szCs w:val="22"/>
              </w:rPr>
              <w:t>Reports to:</w:t>
            </w:r>
            <w:r w:rsidRPr="00AC0650">
              <w:rPr>
                <w:rFonts w:ascii="Roboto Slab" w:hAnsi="Roboto Slab" w:cs="Roboto Slab"/>
                <w:b/>
                <w:sz w:val="22"/>
                <w:szCs w:val="22"/>
              </w:rPr>
              <w:tab/>
            </w:r>
            <w:r w:rsidRPr="00AC0650">
              <w:rPr>
                <w:rFonts w:ascii="Roboto Slab" w:hAnsi="Roboto Slab" w:cs="Roboto Slab"/>
                <w:b/>
                <w:sz w:val="22"/>
                <w:szCs w:val="22"/>
              </w:rPr>
              <w:tab/>
            </w:r>
          </w:p>
        </w:tc>
        <w:tc>
          <w:tcPr>
            <w:tcW w:w="7380" w:type="dxa"/>
          </w:tcPr>
          <w:p w14:paraId="1238620E" w14:textId="51F79E9C" w:rsidR="00AC3A3B" w:rsidRPr="00AC0650" w:rsidRDefault="00051D2F" w:rsidP="00F40E9C">
            <w:pPr>
              <w:rPr>
                <w:rFonts w:ascii="Roboto Slab" w:hAnsi="Roboto Slab" w:cs="Roboto Slab"/>
                <w:sz w:val="22"/>
                <w:szCs w:val="22"/>
              </w:rPr>
            </w:pPr>
            <w:r>
              <w:rPr>
                <w:rFonts w:ascii="Roboto Slab" w:hAnsi="Roboto Slab" w:cs="Roboto Slab"/>
                <w:sz w:val="22"/>
                <w:szCs w:val="22"/>
              </w:rPr>
              <w:t xml:space="preserve">Head of People </w:t>
            </w:r>
          </w:p>
        </w:tc>
      </w:tr>
      <w:tr w:rsidR="00106B2B" w:rsidRPr="00AC0650" w14:paraId="326A73E8" w14:textId="77777777" w:rsidTr="009159F5">
        <w:trPr>
          <w:trHeight w:val="267"/>
        </w:trPr>
        <w:tc>
          <w:tcPr>
            <w:tcW w:w="2474" w:type="dxa"/>
          </w:tcPr>
          <w:p w14:paraId="2DABBC85" w14:textId="77777777" w:rsidR="00106B2B" w:rsidRPr="00AC0650" w:rsidRDefault="00106B2B" w:rsidP="00F40E9C">
            <w:pPr>
              <w:rPr>
                <w:rFonts w:ascii="Roboto Slab" w:hAnsi="Roboto Slab" w:cs="Roboto Slab"/>
                <w:sz w:val="22"/>
                <w:szCs w:val="22"/>
              </w:rPr>
            </w:pPr>
            <w:r w:rsidRPr="00AC0650">
              <w:rPr>
                <w:rFonts w:ascii="Roboto Slab" w:hAnsi="Roboto Slab" w:cs="Roboto Slab"/>
                <w:b/>
                <w:sz w:val="22"/>
                <w:szCs w:val="22"/>
              </w:rPr>
              <w:t>Responsible for:</w:t>
            </w:r>
            <w:r w:rsidRPr="00AC0650">
              <w:rPr>
                <w:rFonts w:ascii="Roboto Slab" w:hAnsi="Roboto Slab" w:cs="Roboto Slab"/>
                <w:b/>
                <w:sz w:val="22"/>
                <w:szCs w:val="22"/>
              </w:rPr>
              <w:tab/>
            </w:r>
          </w:p>
        </w:tc>
        <w:tc>
          <w:tcPr>
            <w:tcW w:w="7380" w:type="dxa"/>
          </w:tcPr>
          <w:p w14:paraId="3DC10F08" w14:textId="53A8122B" w:rsidR="00AC3A3B" w:rsidRPr="00AC0650" w:rsidRDefault="00051D2F" w:rsidP="00F40E9C">
            <w:pPr>
              <w:rPr>
                <w:rFonts w:ascii="Roboto Slab" w:hAnsi="Roboto Slab" w:cs="Roboto Slab"/>
                <w:sz w:val="22"/>
                <w:szCs w:val="22"/>
              </w:rPr>
            </w:pPr>
            <w:r w:rsidRPr="00A76F60">
              <w:rPr>
                <w:rFonts w:ascii="Roboto Slab" w:hAnsi="Roboto Slab" w:cs="Roboto Slab"/>
                <w:sz w:val="22"/>
                <w:szCs w:val="22"/>
              </w:rPr>
              <w:t>People Partner, People Officer &amp; People Team Administrators.</w:t>
            </w:r>
          </w:p>
        </w:tc>
      </w:tr>
      <w:tr w:rsidR="00CC0B1A" w:rsidRPr="00AC0650" w14:paraId="4AC78654" w14:textId="77777777" w:rsidTr="009159F5">
        <w:trPr>
          <w:trHeight w:val="267"/>
        </w:trPr>
        <w:tc>
          <w:tcPr>
            <w:tcW w:w="2474" w:type="dxa"/>
          </w:tcPr>
          <w:p w14:paraId="38ED687E" w14:textId="73F0B02D" w:rsidR="00CC0B1A" w:rsidRPr="00AC0650" w:rsidRDefault="00CC0B1A" w:rsidP="00F40E9C">
            <w:pPr>
              <w:rPr>
                <w:rFonts w:ascii="Roboto Slab" w:hAnsi="Roboto Slab" w:cs="Roboto Slab"/>
                <w:b/>
                <w:sz w:val="22"/>
                <w:szCs w:val="22"/>
              </w:rPr>
            </w:pPr>
            <w:r w:rsidRPr="00AC0650">
              <w:rPr>
                <w:rFonts w:ascii="Roboto Slab" w:hAnsi="Roboto Slab" w:cs="Roboto Slab"/>
                <w:b/>
                <w:sz w:val="22"/>
                <w:szCs w:val="22"/>
              </w:rPr>
              <w:t xml:space="preserve">DBS </w:t>
            </w:r>
            <w:r w:rsidR="008456CE">
              <w:rPr>
                <w:rFonts w:ascii="Roboto Slab" w:hAnsi="Roboto Slab" w:cs="Roboto Slab"/>
                <w:b/>
                <w:sz w:val="22"/>
                <w:szCs w:val="22"/>
              </w:rPr>
              <w:t>r</w:t>
            </w:r>
            <w:r w:rsidRPr="00AC0650">
              <w:rPr>
                <w:rFonts w:ascii="Roboto Slab" w:hAnsi="Roboto Slab" w:cs="Roboto Slab"/>
                <w:b/>
                <w:sz w:val="22"/>
                <w:szCs w:val="22"/>
              </w:rPr>
              <w:t>equired</w:t>
            </w:r>
          </w:p>
        </w:tc>
        <w:tc>
          <w:tcPr>
            <w:tcW w:w="7380" w:type="dxa"/>
          </w:tcPr>
          <w:p w14:paraId="3B62724B" w14:textId="72067F7E" w:rsidR="005A5FCC" w:rsidRPr="00AC0650" w:rsidRDefault="00051D2F" w:rsidP="00F40E9C">
            <w:pPr>
              <w:rPr>
                <w:rFonts w:ascii="Roboto Slab" w:hAnsi="Roboto Slab" w:cs="Roboto Slab"/>
                <w:sz w:val="22"/>
                <w:szCs w:val="22"/>
              </w:rPr>
            </w:pPr>
            <w:r w:rsidRPr="00A76F60">
              <w:rPr>
                <w:rFonts w:ascii="Arial" w:hAnsi="Arial" w:cs="Arial"/>
                <w:sz w:val="22"/>
                <w:szCs w:val="22"/>
              </w:rPr>
              <w:t>Basic</w:t>
            </w:r>
          </w:p>
        </w:tc>
      </w:tr>
    </w:tbl>
    <w:p w14:paraId="6379319C" w14:textId="77777777" w:rsidR="00106B2B" w:rsidRPr="00AC0650" w:rsidRDefault="00106B2B" w:rsidP="00106B2B">
      <w:pPr>
        <w:rPr>
          <w:rFonts w:ascii="Roboto Slab" w:hAnsi="Roboto Slab" w:cs="Roboto Slab"/>
          <w:b/>
          <w:sz w:val="22"/>
          <w:szCs w:val="22"/>
        </w:rPr>
      </w:pPr>
    </w:p>
    <w:p w14:paraId="3B71197F" w14:textId="551BCEB2"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Job </w:t>
      </w:r>
      <w:r w:rsidR="008456CE">
        <w:rPr>
          <w:rFonts w:ascii="Roboto Slab" w:hAnsi="Roboto Slab" w:cs="Roboto Slab"/>
          <w:b/>
          <w:sz w:val="22"/>
          <w:szCs w:val="22"/>
        </w:rPr>
        <w:t>p</w:t>
      </w:r>
      <w:r w:rsidRPr="00AC0650">
        <w:rPr>
          <w:rFonts w:ascii="Roboto Slab" w:hAnsi="Roboto Slab" w:cs="Roboto Slab"/>
          <w:b/>
          <w:sz w:val="22"/>
          <w:szCs w:val="22"/>
        </w:rPr>
        <w:t>urpose</w:t>
      </w:r>
    </w:p>
    <w:p w14:paraId="7CEBDF38" w14:textId="77777777" w:rsidR="00106B2B" w:rsidRPr="00AC0650" w:rsidRDefault="00106B2B" w:rsidP="00106B2B">
      <w:pPr>
        <w:ind w:right="-82"/>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632"/>
      </w:tblGrid>
      <w:tr w:rsidR="00106B2B" w:rsidRPr="00AC0650" w14:paraId="39C4E9E6" w14:textId="77777777" w:rsidTr="00324B3D">
        <w:trPr>
          <w:trHeight w:val="948"/>
        </w:trPr>
        <w:tc>
          <w:tcPr>
            <w:tcW w:w="10068" w:type="dxa"/>
          </w:tcPr>
          <w:p w14:paraId="7FCBA3CE" w14:textId="77777777" w:rsidR="00640A89" w:rsidRDefault="00640A89" w:rsidP="00640A89">
            <w:pPr>
              <w:rPr>
                <w:rFonts w:ascii="Roboto Slab" w:hAnsi="Roboto Slab" w:cs="Roboto Slab"/>
                <w:sz w:val="22"/>
                <w:szCs w:val="22"/>
              </w:rPr>
            </w:pPr>
            <w:r w:rsidRPr="00640A89">
              <w:rPr>
                <w:rFonts w:ascii="Roboto Slab" w:hAnsi="Roboto Slab" w:cs="Roboto Slab"/>
                <w:sz w:val="22"/>
                <w:szCs w:val="22"/>
              </w:rPr>
              <w:t>The People Partner &amp; Service Lead plays a key role in delivering Birmingham Hospice's People Strategy by leading the provision of high-quality, people-centred People services for our people, including both colleagues and volunteers, and acting as a trusted People Partner to managers and leaders across the organisation.</w:t>
            </w:r>
          </w:p>
          <w:p w14:paraId="5BEA62FB" w14:textId="77777777" w:rsidR="00640A89" w:rsidRPr="00640A89" w:rsidRDefault="00640A89" w:rsidP="00640A89">
            <w:pPr>
              <w:rPr>
                <w:rFonts w:ascii="Roboto Slab" w:hAnsi="Roboto Slab" w:cs="Roboto Slab"/>
                <w:sz w:val="22"/>
                <w:szCs w:val="22"/>
              </w:rPr>
            </w:pPr>
          </w:p>
          <w:p w14:paraId="42580CF9" w14:textId="77777777" w:rsidR="00640A89" w:rsidRDefault="00640A89" w:rsidP="00640A89">
            <w:pPr>
              <w:rPr>
                <w:rFonts w:ascii="Roboto Slab" w:hAnsi="Roboto Slab" w:cs="Roboto Slab"/>
                <w:sz w:val="22"/>
                <w:szCs w:val="22"/>
              </w:rPr>
            </w:pPr>
            <w:r w:rsidRPr="00640A89">
              <w:rPr>
                <w:rFonts w:ascii="Roboto Slab" w:hAnsi="Roboto Slab" w:cs="Roboto Slab"/>
                <w:sz w:val="22"/>
                <w:szCs w:val="22"/>
              </w:rPr>
              <w:t>Working closely with the Head of People, the postholder will lead and develop the People team, ensuring the delivery of effective, customer-focused People services that support a positive experience throughout every stage of the people journey.</w:t>
            </w:r>
          </w:p>
          <w:p w14:paraId="501FC5D0" w14:textId="77777777" w:rsidR="00640A89" w:rsidRPr="00640A89" w:rsidRDefault="00640A89" w:rsidP="00640A89">
            <w:pPr>
              <w:rPr>
                <w:rFonts w:ascii="Roboto Slab" w:hAnsi="Roboto Slab" w:cs="Roboto Slab"/>
                <w:sz w:val="22"/>
                <w:szCs w:val="22"/>
              </w:rPr>
            </w:pPr>
          </w:p>
          <w:p w14:paraId="46F67F1A" w14:textId="77777777" w:rsidR="00640A89" w:rsidRDefault="00640A89" w:rsidP="00640A89">
            <w:pPr>
              <w:rPr>
                <w:rFonts w:ascii="Roboto Slab" w:hAnsi="Roboto Slab" w:cs="Roboto Slab"/>
                <w:sz w:val="22"/>
                <w:szCs w:val="22"/>
              </w:rPr>
            </w:pPr>
            <w:r w:rsidRPr="00640A89">
              <w:rPr>
                <w:rFonts w:ascii="Roboto Slab" w:hAnsi="Roboto Slab" w:cs="Roboto Slab"/>
                <w:sz w:val="22"/>
                <w:szCs w:val="22"/>
              </w:rPr>
              <w:t>The role is responsible for supporting the attraction, recruitment, engagement, development, retention and recognition of our people, helping to ensure Birmingham Hospice remains a great place to work and volunteer.</w:t>
            </w:r>
          </w:p>
          <w:p w14:paraId="5C6B7161" w14:textId="77777777" w:rsidR="00640A89" w:rsidRPr="00640A89" w:rsidRDefault="00640A89" w:rsidP="00640A89">
            <w:pPr>
              <w:rPr>
                <w:rFonts w:ascii="Roboto Slab" w:hAnsi="Roboto Slab" w:cs="Roboto Slab"/>
                <w:sz w:val="22"/>
                <w:szCs w:val="22"/>
              </w:rPr>
            </w:pPr>
          </w:p>
          <w:p w14:paraId="131DFF27" w14:textId="77777777" w:rsidR="008637FB" w:rsidRPr="008637FB" w:rsidRDefault="008637FB" w:rsidP="008637FB">
            <w:pPr>
              <w:rPr>
                <w:rFonts w:ascii="Roboto Slab" w:hAnsi="Roboto Slab" w:cs="Roboto Slab"/>
                <w:sz w:val="22"/>
                <w:szCs w:val="22"/>
              </w:rPr>
            </w:pPr>
            <w:r w:rsidRPr="008637FB">
              <w:rPr>
                <w:rFonts w:ascii="Roboto Slab" w:hAnsi="Roboto Slab" w:cs="Roboto Slab"/>
                <w:sz w:val="22"/>
                <w:szCs w:val="22"/>
              </w:rPr>
              <w:t>Combining operational leadership with strategic people partnering, the postholder will provide expert guidance and support to managers and leaders, contribute to organisational priorities and the delivery of the People Strategy, and drive continuous improvement across People services.</w:t>
            </w:r>
          </w:p>
          <w:p w14:paraId="7FDF6F7C" w14:textId="79EB604D" w:rsidR="00C9511C" w:rsidRPr="00C9511C" w:rsidRDefault="00C9511C" w:rsidP="00640A89"/>
        </w:tc>
      </w:tr>
    </w:tbl>
    <w:p w14:paraId="524DEE27" w14:textId="77777777" w:rsidR="00106B2B" w:rsidRPr="00AC0650" w:rsidRDefault="00106B2B" w:rsidP="00106B2B">
      <w:pPr>
        <w:ind w:right="-82"/>
        <w:rPr>
          <w:rFonts w:ascii="Roboto Slab" w:hAnsi="Roboto Slab" w:cs="Roboto Slab"/>
          <w:b/>
          <w:sz w:val="22"/>
          <w:szCs w:val="22"/>
        </w:rPr>
      </w:pPr>
    </w:p>
    <w:p w14:paraId="12B62098" w14:textId="632C8E23"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Main </w:t>
      </w:r>
      <w:r w:rsidR="008456CE">
        <w:rPr>
          <w:rFonts w:ascii="Roboto Slab" w:hAnsi="Roboto Slab" w:cs="Roboto Slab"/>
          <w:b/>
          <w:sz w:val="22"/>
          <w:szCs w:val="22"/>
        </w:rPr>
        <w:t>d</w:t>
      </w:r>
      <w:r w:rsidRPr="00AC0650">
        <w:rPr>
          <w:rFonts w:ascii="Roboto Slab" w:hAnsi="Roboto Slab" w:cs="Roboto Slab"/>
          <w:b/>
          <w:sz w:val="22"/>
          <w:szCs w:val="22"/>
        </w:rPr>
        <w:t xml:space="preserve">uties and </w:t>
      </w:r>
      <w:r w:rsidR="008456CE">
        <w:rPr>
          <w:rFonts w:ascii="Roboto Slab" w:hAnsi="Roboto Slab" w:cs="Roboto Slab"/>
          <w:b/>
          <w:sz w:val="22"/>
          <w:szCs w:val="22"/>
        </w:rPr>
        <w:t>r</w:t>
      </w:r>
      <w:r w:rsidRPr="00AC0650">
        <w:rPr>
          <w:rFonts w:ascii="Roboto Slab" w:hAnsi="Roboto Slab" w:cs="Roboto Slab"/>
          <w:b/>
          <w:sz w:val="22"/>
          <w:szCs w:val="22"/>
        </w:rPr>
        <w:t xml:space="preserve">esponsibilities </w:t>
      </w:r>
    </w:p>
    <w:p w14:paraId="700D1333" w14:textId="77777777" w:rsidR="00106B2B" w:rsidRPr="00AC0650" w:rsidRDefault="00106B2B" w:rsidP="00106B2B">
      <w:pPr>
        <w:ind w:right="-82"/>
        <w:rPr>
          <w:rFonts w:ascii="Roboto Slab" w:hAnsi="Roboto Slab" w:cs="Roboto Slab"/>
          <w:b/>
          <w:sz w:val="22"/>
          <w:szCs w:val="22"/>
        </w:rPr>
      </w:pPr>
    </w:p>
    <w:tbl>
      <w:tblPr>
        <w:tblW w:w="9636" w:type="dxa"/>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9636"/>
      </w:tblGrid>
      <w:tr w:rsidR="008F2543" w:rsidRPr="00AC0650" w14:paraId="3C681312" w14:textId="77777777" w:rsidTr="00640A89">
        <w:trPr>
          <w:trHeight w:val="816"/>
        </w:trPr>
        <w:tc>
          <w:tcPr>
            <w:tcW w:w="9636" w:type="dxa"/>
          </w:tcPr>
          <w:p w14:paraId="477E9C3B" w14:textId="77777777" w:rsidR="00640A89" w:rsidRPr="000E186A" w:rsidRDefault="00640A89" w:rsidP="00640A89">
            <w:pPr>
              <w:autoSpaceDE w:val="0"/>
              <w:autoSpaceDN w:val="0"/>
              <w:adjustRightInd w:val="0"/>
              <w:jc w:val="both"/>
              <w:rPr>
                <w:rFonts w:ascii="Arial" w:hAnsi="Arial" w:cs="Arial"/>
                <w:b/>
                <w:color w:val="000000"/>
                <w:sz w:val="22"/>
                <w:szCs w:val="22"/>
              </w:rPr>
            </w:pPr>
            <w:r w:rsidRPr="000E186A">
              <w:rPr>
                <w:rFonts w:ascii="Arial" w:hAnsi="Arial" w:cs="Arial"/>
                <w:b/>
                <w:color w:val="000000"/>
                <w:sz w:val="22"/>
                <w:szCs w:val="22"/>
              </w:rPr>
              <w:t>People Team – operational delivery</w:t>
            </w:r>
            <w:r>
              <w:rPr>
                <w:rFonts w:ascii="Arial" w:hAnsi="Arial" w:cs="Arial"/>
                <w:b/>
                <w:color w:val="000000"/>
                <w:sz w:val="22"/>
                <w:szCs w:val="22"/>
              </w:rPr>
              <w:t xml:space="preserve"> and service development</w:t>
            </w:r>
          </w:p>
          <w:p w14:paraId="5F3C6EF4" w14:textId="77777777" w:rsidR="00640A89" w:rsidRPr="00640A89" w:rsidRDefault="00640A89" w:rsidP="00640A89">
            <w:pPr>
              <w:pStyle w:val="NoSpacing"/>
              <w:numPr>
                <w:ilvl w:val="0"/>
                <w:numId w:val="18"/>
              </w:numPr>
              <w:ind w:left="720"/>
              <w:jc w:val="both"/>
              <w:rPr>
                <w:rFonts w:ascii="Arial" w:hAnsi="Arial" w:cs="Arial"/>
                <w:shd w:val="clear" w:color="auto" w:fill="FFFFFF"/>
              </w:rPr>
            </w:pPr>
            <w:r w:rsidRPr="00640A89">
              <w:rPr>
                <w:rFonts w:ascii="Arial" w:hAnsi="Arial" w:cs="Arial"/>
                <w:shd w:val="clear" w:color="auto" w:fill="FFFFFF"/>
              </w:rPr>
              <w:t>Lead, develop and inspire a team of highly engaged People professionals, fostering a customer-focused, relationship-based culture that delivers a high-quality, right-first-time service.</w:t>
            </w:r>
          </w:p>
          <w:p w14:paraId="2C797995" w14:textId="6D411858" w:rsidR="00640A89" w:rsidRPr="00640A89" w:rsidRDefault="00640A89" w:rsidP="00640A89">
            <w:pPr>
              <w:pStyle w:val="NoSpacing"/>
              <w:numPr>
                <w:ilvl w:val="0"/>
                <w:numId w:val="18"/>
              </w:numPr>
              <w:ind w:left="720"/>
              <w:jc w:val="both"/>
              <w:rPr>
                <w:rStyle w:val="wbzude"/>
                <w:rFonts w:ascii="Arial" w:hAnsi="Arial" w:cs="Arial"/>
              </w:rPr>
            </w:pPr>
            <w:r w:rsidRPr="00640A89">
              <w:rPr>
                <w:rStyle w:val="wbzude"/>
                <w:rFonts w:ascii="Arial" w:hAnsi="Arial" w:cs="Arial"/>
                <w:shd w:val="clear" w:color="auto" w:fill="FFFFFF"/>
              </w:rPr>
              <w:t xml:space="preserve">Coach, mentor, train and support the team in providing 'first-line' advice to the workforce in the application of </w:t>
            </w:r>
            <w:r w:rsidR="0019318A">
              <w:rPr>
                <w:rStyle w:val="wbzude"/>
                <w:rFonts w:ascii="Arial" w:hAnsi="Arial" w:cs="Arial"/>
                <w:shd w:val="clear" w:color="auto" w:fill="FFFFFF"/>
              </w:rPr>
              <w:t xml:space="preserve">people, </w:t>
            </w:r>
            <w:r w:rsidRPr="00640A89">
              <w:rPr>
                <w:rStyle w:val="wbzude"/>
                <w:rFonts w:ascii="Arial" w:hAnsi="Arial" w:cs="Arial"/>
                <w:shd w:val="clear" w:color="auto" w:fill="FFFFFF"/>
              </w:rPr>
              <w:t xml:space="preserve">policies, procedures and systems. </w:t>
            </w:r>
          </w:p>
          <w:p w14:paraId="4B3A1508" w14:textId="77777777" w:rsidR="00640A89" w:rsidRPr="00640A89" w:rsidRDefault="00640A89" w:rsidP="00640A89">
            <w:pPr>
              <w:numPr>
                <w:ilvl w:val="0"/>
                <w:numId w:val="18"/>
              </w:numPr>
              <w:shd w:val="clear" w:color="auto" w:fill="FFFFFF"/>
              <w:ind w:left="720"/>
              <w:rPr>
                <w:rFonts w:ascii="Arial" w:hAnsi="Arial" w:cs="Arial"/>
                <w:color w:val="333333"/>
                <w:sz w:val="22"/>
                <w:szCs w:val="22"/>
              </w:rPr>
            </w:pPr>
            <w:r w:rsidRPr="00640A89">
              <w:rPr>
                <w:rFonts w:ascii="Arial" w:hAnsi="Arial" w:cs="Arial"/>
                <w:color w:val="333333"/>
                <w:sz w:val="22"/>
                <w:szCs w:val="22"/>
              </w:rPr>
              <w:t>Monitor People Service standards, service level agreements and key performance indicators, providing regular performance reporting and insights to the Head of People.</w:t>
            </w:r>
          </w:p>
          <w:p w14:paraId="0E45ADD3" w14:textId="77777777" w:rsidR="00640A89" w:rsidRPr="00640A89" w:rsidRDefault="00640A89" w:rsidP="00640A89">
            <w:pPr>
              <w:numPr>
                <w:ilvl w:val="0"/>
                <w:numId w:val="18"/>
              </w:numPr>
              <w:shd w:val="clear" w:color="auto" w:fill="FFFFFF"/>
              <w:ind w:left="720"/>
              <w:rPr>
                <w:rFonts w:ascii="Arial" w:hAnsi="Arial" w:cs="Arial"/>
                <w:color w:val="333333"/>
                <w:sz w:val="22"/>
                <w:szCs w:val="22"/>
              </w:rPr>
            </w:pPr>
            <w:r w:rsidRPr="00640A89">
              <w:rPr>
                <w:rFonts w:ascii="Arial" w:hAnsi="Arial" w:cs="Arial"/>
                <w:color w:val="333333"/>
                <w:sz w:val="22"/>
                <w:szCs w:val="22"/>
              </w:rPr>
              <w:t>Lead continuous improvement initiatives to enhance service quality, efficiency and colleague experience.</w:t>
            </w:r>
          </w:p>
          <w:p w14:paraId="222A29EE" w14:textId="77777777" w:rsidR="00640A89" w:rsidRPr="00640A89" w:rsidRDefault="00640A89" w:rsidP="00640A89">
            <w:pPr>
              <w:numPr>
                <w:ilvl w:val="0"/>
                <w:numId w:val="18"/>
              </w:numPr>
              <w:shd w:val="clear" w:color="auto" w:fill="FFFFFF"/>
              <w:ind w:left="720"/>
              <w:rPr>
                <w:rFonts w:ascii="Arial" w:hAnsi="Arial" w:cs="Arial"/>
                <w:color w:val="333333"/>
                <w:sz w:val="22"/>
                <w:szCs w:val="22"/>
              </w:rPr>
            </w:pPr>
            <w:r w:rsidRPr="00640A89">
              <w:rPr>
                <w:rFonts w:ascii="Arial" w:hAnsi="Arial" w:cs="Arial"/>
                <w:color w:val="333333"/>
                <w:sz w:val="22"/>
                <w:szCs w:val="22"/>
              </w:rPr>
              <w:t>Effectively deal with any escalated queries that can’t be resolved at first point of contact</w:t>
            </w:r>
          </w:p>
          <w:p w14:paraId="246683D1" w14:textId="77777777" w:rsidR="0019318A" w:rsidRPr="0019318A" w:rsidRDefault="0019318A" w:rsidP="0019318A">
            <w:pPr>
              <w:pStyle w:val="ListParagraph"/>
              <w:numPr>
                <w:ilvl w:val="0"/>
                <w:numId w:val="18"/>
              </w:numPr>
              <w:autoSpaceDE w:val="0"/>
              <w:autoSpaceDN w:val="0"/>
              <w:adjustRightInd w:val="0"/>
              <w:spacing w:line="240" w:lineRule="auto"/>
              <w:ind w:left="720"/>
              <w:jc w:val="both"/>
              <w:rPr>
                <w:rFonts w:ascii="Arial" w:hAnsi="Arial" w:cs="Arial"/>
                <w:shd w:val="clear" w:color="auto" w:fill="FFFFFF"/>
              </w:rPr>
            </w:pPr>
            <w:r w:rsidRPr="0019318A">
              <w:rPr>
                <w:rFonts w:ascii="Arial" w:hAnsi="Arial" w:cs="Arial"/>
                <w:shd w:val="clear" w:color="auto" w:fill="FFFFFF"/>
              </w:rPr>
              <w:t>Lead and coordinate People compliance reviews, using findings to strengthen processes, mitigate risk and drive continuous improvement across People services.</w:t>
            </w:r>
          </w:p>
          <w:p w14:paraId="39002889" w14:textId="77777777" w:rsidR="00640A89" w:rsidRPr="00640A89" w:rsidRDefault="00640A89" w:rsidP="00640A89">
            <w:pPr>
              <w:pStyle w:val="ListParagraph"/>
              <w:numPr>
                <w:ilvl w:val="0"/>
                <w:numId w:val="18"/>
              </w:numPr>
              <w:autoSpaceDE w:val="0"/>
              <w:autoSpaceDN w:val="0"/>
              <w:adjustRightInd w:val="0"/>
              <w:spacing w:after="0" w:line="240" w:lineRule="auto"/>
              <w:ind w:left="720"/>
              <w:jc w:val="both"/>
              <w:rPr>
                <w:rFonts w:ascii="Arial" w:hAnsi="Arial" w:cs="Arial"/>
              </w:rPr>
            </w:pPr>
            <w:r w:rsidRPr="00640A89">
              <w:rPr>
                <w:rFonts w:ascii="Arial" w:hAnsi="Arial" w:cs="Arial"/>
              </w:rPr>
              <w:lastRenderedPageBreak/>
              <w:t>Build and maintain positive working relationships with the workforce; developing trust and credibility of the People team in the Hospice</w:t>
            </w:r>
          </w:p>
          <w:p w14:paraId="561FD800" w14:textId="77777777" w:rsidR="00640A89" w:rsidRPr="00640A89" w:rsidRDefault="00640A89" w:rsidP="00640A89">
            <w:pPr>
              <w:autoSpaceDE w:val="0"/>
              <w:autoSpaceDN w:val="0"/>
              <w:adjustRightInd w:val="0"/>
              <w:jc w:val="both"/>
              <w:rPr>
                <w:rFonts w:ascii="Arial" w:hAnsi="Arial" w:cs="Arial"/>
                <w:sz w:val="22"/>
                <w:szCs w:val="22"/>
              </w:rPr>
            </w:pPr>
          </w:p>
          <w:p w14:paraId="1EAE55BD" w14:textId="77777777" w:rsidR="00640A89" w:rsidRPr="00640A89" w:rsidRDefault="00640A89" w:rsidP="00640A89">
            <w:pPr>
              <w:pStyle w:val="NoSpacing"/>
              <w:jc w:val="both"/>
              <w:rPr>
                <w:rFonts w:ascii="Arial" w:hAnsi="Arial" w:cs="Arial"/>
                <w:b/>
              </w:rPr>
            </w:pPr>
            <w:r w:rsidRPr="00640A89">
              <w:rPr>
                <w:rFonts w:ascii="Arial" w:hAnsi="Arial" w:cs="Arial"/>
                <w:b/>
              </w:rPr>
              <w:t>Employee Relations and Advisory services</w:t>
            </w:r>
          </w:p>
          <w:p w14:paraId="211BF00E" w14:textId="77777777" w:rsidR="00640A89" w:rsidRPr="00640A89" w:rsidRDefault="00640A89" w:rsidP="00640A89">
            <w:pPr>
              <w:pStyle w:val="NoSpacing"/>
              <w:numPr>
                <w:ilvl w:val="0"/>
                <w:numId w:val="18"/>
              </w:numPr>
              <w:ind w:left="720"/>
              <w:jc w:val="both"/>
              <w:rPr>
                <w:rFonts w:ascii="Arial" w:hAnsi="Arial" w:cs="Arial"/>
              </w:rPr>
            </w:pPr>
            <w:r w:rsidRPr="00640A89">
              <w:rPr>
                <w:rFonts w:ascii="Arial" w:hAnsi="Arial" w:cs="Arial"/>
              </w:rPr>
              <w:t>Provide advice and support to managers on dealing with people management issues through the various stages of the employee life cycle, providing options appraisal and risk assessment of possible courses of action, and adopting a case management approach</w:t>
            </w:r>
          </w:p>
          <w:p w14:paraId="47D50BFF" w14:textId="77777777" w:rsidR="00640A89" w:rsidRPr="00640A89" w:rsidRDefault="00640A89" w:rsidP="00640A89">
            <w:pPr>
              <w:pStyle w:val="ListParagraph"/>
              <w:numPr>
                <w:ilvl w:val="0"/>
                <w:numId w:val="18"/>
              </w:numPr>
              <w:shd w:val="clear" w:color="auto" w:fill="FFFFFF"/>
              <w:spacing w:after="0" w:line="240" w:lineRule="auto"/>
              <w:ind w:left="720"/>
              <w:rPr>
                <w:rFonts w:ascii="Arial" w:hAnsi="Arial" w:cs="Arial"/>
                <w:color w:val="333333"/>
              </w:rPr>
            </w:pPr>
            <w:r w:rsidRPr="00640A89">
              <w:rPr>
                <w:rFonts w:ascii="Arial" w:hAnsi="Arial" w:cs="Arial"/>
                <w:color w:val="333333"/>
              </w:rPr>
              <w:t>Develop manager capability through coaching, advising, and the</w:t>
            </w:r>
            <w:r w:rsidRPr="00640A89">
              <w:rPr>
                <w:rFonts w:ascii="Arial" w:hAnsi="Arial" w:cs="Arial"/>
              </w:rPr>
              <w:t xml:space="preserve"> development and implementation of interventions and programmes to ensure managers are confident, competent and supported to manage their workforce effectively – including managing change, maximising individual performance, building high performance teams, managing wellbeing and attendance, and dealing with conflict</w:t>
            </w:r>
          </w:p>
          <w:p w14:paraId="533A1758" w14:textId="77777777" w:rsidR="00640A89" w:rsidRPr="00640A89" w:rsidRDefault="00640A89" w:rsidP="00640A89">
            <w:pPr>
              <w:pStyle w:val="NoSpacing"/>
              <w:numPr>
                <w:ilvl w:val="0"/>
                <w:numId w:val="18"/>
              </w:numPr>
              <w:ind w:left="720"/>
              <w:jc w:val="both"/>
              <w:rPr>
                <w:rFonts w:ascii="Arial" w:hAnsi="Arial" w:cs="Arial"/>
              </w:rPr>
            </w:pPr>
            <w:r w:rsidRPr="00640A89">
              <w:rPr>
                <w:rFonts w:ascii="Arial" w:hAnsi="Arial" w:cs="Arial"/>
              </w:rPr>
              <w:t>Advise and support change management processes and transformation projects in line with best practice</w:t>
            </w:r>
          </w:p>
          <w:p w14:paraId="769E5F69" w14:textId="77777777" w:rsidR="00640A89" w:rsidRPr="00640A89" w:rsidRDefault="00640A89" w:rsidP="00640A89">
            <w:pPr>
              <w:pStyle w:val="ListParagraph"/>
              <w:numPr>
                <w:ilvl w:val="0"/>
                <w:numId w:val="18"/>
              </w:numPr>
              <w:shd w:val="clear" w:color="auto" w:fill="FFFFFF"/>
              <w:spacing w:after="0" w:line="240" w:lineRule="auto"/>
              <w:ind w:left="720"/>
              <w:rPr>
                <w:rFonts w:ascii="Arial" w:hAnsi="Arial" w:cs="Arial"/>
              </w:rPr>
            </w:pPr>
            <w:r w:rsidRPr="00640A89">
              <w:rPr>
                <w:rFonts w:ascii="Arial" w:hAnsi="Arial" w:cs="Arial"/>
              </w:rPr>
              <w:t>Advise on the interpretation and application of terms and conditions of employment and other contractual requirements, policies, current legislation and codes of practice</w:t>
            </w:r>
          </w:p>
          <w:p w14:paraId="34BF342F" w14:textId="77777777" w:rsidR="00640A89" w:rsidRPr="00640A89" w:rsidRDefault="00640A89" w:rsidP="00640A89">
            <w:pPr>
              <w:pStyle w:val="ListParagraph"/>
              <w:numPr>
                <w:ilvl w:val="0"/>
                <w:numId w:val="18"/>
              </w:numPr>
              <w:shd w:val="clear" w:color="auto" w:fill="FFFFFF"/>
              <w:spacing w:after="0" w:line="240" w:lineRule="auto"/>
              <w:ind w:left="720"/>
              <w:rPr>
                <w:rFonts w:ascii="Arial" w:hAnsi="Arial" w:cs="Arial"/>
              </w:rPr>
            </w:pPr>
            <w:r w:rsidRPr="00640A89">
              <w:rPr>
                <w:rFonts w:ascii="Arial" w:hAnsi="Arial" w:cs="Arial"/>
              </w:rPr>
              <w:t>Ensure managers are equipped to manage informal issues with their team effectively, providing best practice advice in order to minimise escalation to formal processes, where appropriate, and ensure timely case resolution</w:t>
            </w:r>
          </w:p>
          <w:p w14:paraId="2641BE6D" w14:textId="77777777" w:rsidR="00640A89" w:rsidRPr="00640A89" w:rsidRDefault="00640A89" w:rsidP="00640A89">
            <w:pPr>
              <w:pStyle w:val="ListParagraph"/>
              <w:numPr>
                <w:ilvl w:val="0"/>
                <w:numId w:val="18"/>
              </w:numPr>
              <w:shd w:val="clear" w:color="auto" w:fill="FFFFFF"/>
              <w:spacing w:after="0" w:line="240" w:lineRule="auto"/>
              <w:ind w:left="720"/>
              <w:rPr>
                <w:rFonts w:ascii="Arial" w:hAnsi="Arial" w:cs="Arial"/>
              </w:rPr>
            </w:pPr>
            <w:r w:rsidRPr="00640A89">
              <w:rPr>
                <w:rFonts w:ascii="Arial" w:hAnsi="Arial" w:cs="Arial"/>
              </w:rPr>
              <w:t xml:space="preserve">Provide professional advice and support to managers to undertake investigations as part of the discipline or conflict resolution process. </w:t>
            </w:r>
          </w:p>
          <w:p w14:paraId="43331CC9" w14:textId="77777777" w:rsidR="00640A89" w:rsidRPr="00640A89" w:rsidRDefault="00640A89" w:rsidP="00640A89">
            <w:pPr>
              <w:pStyle w:val="ListParagraph"/>
              <w:numPr>
                <w:ilvl w:val="0"/>
                <w:numId w:val="18"/>
              </w:numPr>
              <w:shd w:val="clear" w:color="auto" w:fill="FFFFFF"/>
              <w:spacing w:after="0" w:line="240" w:lineRule="auto"/>
              <w:ind w:left="720"/>
              <w:rPr>
                <w:rFonts w:ascii="Arial" w:hAnsi="Arial" w:cs="Arial"/>
                <w:color w:val="333333"/>
              </w:rPr>
            </w:pPr>
            <w:r w:rsidRPr="00640A89">
              <w:rPr>
                <w:rFonts w:ascii="Arial" w:hAnsi="Arial" w:cs="Arial"/>
              </w:rPr>
              <w:t xml:space="preserve">Participate in mediation, discipline, absence, grievance or other hearings or panels providing professional advice and support as necessary. </w:t>
            </w:r>
          </w:p>
          <w:p w14:paraId="1AE425E9" w14:textId="77777777" w:rsidR="00640A89" w:rsidRPr="00640A89" w:rsidRDefault="00640A89" w:rsidP="00640A89">
            <w:pPr>
              <w:pStyle w:val="NoSpacing"/>
              <w:jc w:val="both"/>
              <w:rPr>
                <w:rFonts w:ascii="Arial" w:hAnsi="Arial" w:cs="Arial"/>
              </w:rPr>
            </w:pPr>
          </w:p>
          <w:p w14:paraId="3D8F1BC9" w14:textId="77777777" w:rsidR="00640A89" w:rsidRPr="00640A89" w:rsidRDefault="00640A89" w:rsidP="00640A89">
            <w:pPr>
              <w:autoSpaceDE w:val="0"/>
              <w:autoSpaceDN w:val="0"/>
              <w:adjustRightInd w:val="0"/>
              <w:jc w:val="both"/>
              <w:rPr>
                <w:rFonts w:ascii="Arial" w:hAnsi="Arial" w:cs="Arial"/>
                <w:b/>
                <w:color w:val="000000"/>
                <w:sz w:val="22"/>
                <w:szCs w:val="22"/>
              </w:rPr>
            </w:pPr>
            <w:r w:rsidRPr="00640A89">
              <w:rPr>
                <w:rFonts w:ascii="Arial" w:hAnsi="Arial" w:cs="Arial"/>
                <w:b/>
                <w:color w:val="000000"/>
                <w:sz w:val="22"/>
                <w:szCs w:val="22"/>
              </w:rPr>
              <w:t>Policy Development</w:t>
            </w:r>
          </w:p>
          <w:p w14:paraId="3629B414" w14:textId="77777777" w:rsidR="00640A89" w:rsidRPr="00640A89" w:rsidRDefault="00640A89" w:rsidP="00640A89">
            <w:pPr>
              <w:pStyle w:val="ListParagraph"/>
              <w:numPr>
                <w:ilvl w:val="0"/>
                <w:numId w:val="18"/>
              </w:numPr>
              <w:autoSpaceDE w:val="0"/>
              <w:autoSpaceDN w:val="0"/>
              <w:adjustRightInd w:val="0"/>
              <w:spacing w:after="0" w:line="240" w:lineRule="auto"/>
              <w:ind w:left="720"/>
              <w:jc w:val="both"/>
              <w:rPr>
                <w:rFonts w:ascii="Arial" w:hAnsi="Arial" w:cs="Arial"/>
              </w:rPr>
            </w:pPr>
            <w:r w:rsidRPr="00640A89">
              <w:rPr>
                <w:rFonts w:ascii="Arial" w:hAnsi="Arial" w:cs="Arial"/>
              </w:rPr>
              <w:t>Lead the review, development and implementation of People policies, procedures and manager guidance, ensuring legal compliance, best practice and alignment with Hospice values.</w:t>
            </w:r>
          </w:p>
          <w:p w14:paraId="78EE36BC" w14:textId="77777777" w:rsidR="00640A89" w:rsidRPr="00640A89" w:rsidRDefault="00640A89" w:rsidP="00640A89">
            <w:pPr>
              <w:pStyle w:val="ListParagraph"/>
              <w:numPr>
                <w:ilvl w:val="0"/>
                <w:numId w:val="18"/>
              </w:numPr>
              <w:autoSpaceDE w:val="0"/>
              <w:autoSpaceDN w:val="0"/>
              <w:adjustRightInd w:val="0"/>
              <w:spacing w:after="0" w:line="240" w:lineRule="auto"/>
              <w:ind w:left="720"/>
              <w:jc w:val="both"/>
              <w:rPr>
                <w:rFonts w:ascii="Arial" w:hAnsi="Arial" w:cs="Arial"/>
              </w:rPr>
            </w:pPr>
            <w:r w:rsidRPr="00640A89">
              <w:rPr>
                <w:rFonts w:ascii="Arial" w:hAnsi="Arial" w:cs="Arial"/>
              </w:rPr>
              <w:t>Assist in the implementation of policies and initiatives to ensure they are understood and embedded, through a variety of methods that may include promotional activities and workshops</w:t>
            </w:r>
          </w:p>
          <w:p w14:paraId="65B6B179" w14:textId="77777777" w:rsidR="00640A89" w:rsidRDefault="00640A89" w:rsidP="00640A89">
            <w:pPr>
              <w:autoSpaceDE w:val="0"/>
              <w:autoSpaceDN w:val="0"/>
              <w:adjustRightInd w:val="0"/>
              <w:jc w:val="both"/>
              <w:rPr>
                <w:rFonts w:ascii="Arial" w:hAnsi="Arial" w:cs="Arial"/>
                <w:sz w:val="22"/>
                <w:szCs w:val="22"/>
              </w:rPr>
            </w:pPr>
          </w:p>
          <w:p w14:paraId="2CC34D71" w14:textId="77777777" w:rsidR="00640A89" w:rsidRPr="00F96945" w:rsidRDefault="00640A89" w:rsidP="00640A89">
            <w:pPr>
              <w:autoSpaceDE w:val="0"/>
              <w:autoSpaceDN w:val="0"/>
              <w:adjustRightInd w:val="0"/>
              <w:jc w:val="both"/>
              <w:rPr>
                <w:rFonts w:ascii="Arial" w:hAnsi="Arial" w:cs="Arial"/>
                <w:b/>
                <w:bCs/>
                <w:sz w:val="22"/>
                <w:szCs w:val="22"/>
              </w:rPr>
            </w:pPr>
            <w:r w:rsidRPr="00F96945">
              <w:rPr>
                <w:rFonts w:ascii="Arial" w:hAnsi="Arial" w:cs="Arial"/>
                <w:b/>
                <w:bCs/>
                <w:sz w:val="22"/>
                <w:szCs w:val="22"/>
              </w:rPr>
              <w:t>Learning &amp; Development</w:t>
            </w:r>
          </w:p>
          <w:p w14:paraId="5B7EC3C3" w14:textId="77777777" w:rsidR="00640A89" w:rsidRPr="00F96945" w:rsidRDefault="00640A89" w:rsidP="00640A89">
            <w:pPr>
              <w:numPr>
                <w:ilvl w:val="0"/>
                <w:numId w:val="45"/>
              </w:numPr>
              <w:autoSpaceDE w:val="0"/>
              <w:autoSpaceDN w:val="0"/>
              <w:adjustRightInd w:val="0"/>
              <w:jc w:val="both"/>
              <w:rPr>
                <w:rFonts w:ascii="Arial" w:hAnsi="Arial" w:cs="Arial"/>
                <w:sz w:val="22"/>
                <w:szCs w:val="22"/>
              </w:rPr>
            </w:pPr>
            <w:r w:rsidRPr="00F96945">
              <w:rPr>
                <w:rFonts w:ascii="Arial" w:hAnsi="Arial" w:cs="Arial"/>
                <w:sz w:val="22"/>
                <w:szCs w:val="22"/>
              </w:rPr>
              <w:t>Identify learning and development needs across the organisation.</w:t>
            </w:r>
          </w:p>
          <w:p w14:paraId="2928F645" w14:textId="77777777" w:rsidR="00640A89" w:rsidRPr="00F96945" w:rsidRDefault="00640A89" w:rsidP="00640A89">
            <w:pPr>
              <w:numPr>
                <w:ilvl w:val="0"/>
                <w:numId w:val="45"/>
              </w:numPr>
              <w:autoSpaceDE w:val="0"/>
              <w:autoSpaceDN w:val="0"/>
              <w:adjustRightInd w:val="0"/>
              <w:jc w:val="both"/>
              <w:rPr>
                <w:rFonts w:ascii="Arial" w:hAnsi="Arial" w:cs="Arial"/>
                <w:sz w:val="22"/>
                <w:szCs w:val="22"/>
              </w:rPr>
            </w:pPr>
            <w:r w:rsidRPr="00F96945">
              <w:rPr>
                <w:rFonts w:ascii="Arial" w:hAnsi="Arial" w:cs="Arial"/>
                <w:sz w:val="22"/>
                <w:szCs w:val="22"/>
              </w:rPr>
              <w:t>Design, develop and deliver engaging training sessions, workshops and learning interventions.</w:t>
            </w:r>
          </w:p>
          <w:p w14:paraId="237C7428" w14:textId="77777777" w:rsidR="00640A89" w:rsidRPr="00F96945" w:rsidRDefault="00640A89" w:rsidP="00640A89">
            <w:pPr>
              <w:numPr>
                <w:ilvl w:val="0"/>
                <w:numId w:val="45"/>
              </w:numPr>
              <w:autoSpaceDE w:val="0"/>
              <w:autoSpaceDN w:val="0"/>
              <w:adjustRightInd w:val="0"/>
              <w:jc w:val="both"/>
              <w:rPr>
                <w:rFonts w:ascii="Arial" w:hAnsi="Arial" w:cs="Arial"/>
                <w:sz w:val="22"/>
                <w:szCs w:val="22"/>
              </w:rPr>
            </w:pPr>
            <w:r w:rsidRPr="00F96945">
              <w:rPr>
                <w:rFonts w:ascii="Arial" w:hAnsi="Arial" w:cs="Arial"/>
                <w:sz w:val="22"/>
                <w:szCs w:val="22"/>
              </w:rPr>
              <w:t>Develop learning resources and guidance materials to support organisational priorities.</w:t>
            </w:r>
          </w:p>
          <w:p w14:paraId="7880FA1F" w14:textId="77777777" w:rsidR="00640A89" w:rsidRDefault="00640A89" w:rsidP="00640A89">
            <w:pPr>
              <w:numPr>
                <w:ilvl w:val="0"/>
                <w:numId w:val="45"/>
              </w:numPr>
              <w:autoSpaceDE w:val="0"/>
              <w:autoSpaceDN w:val="0"/>
              <w:adjustRightInd w:val="0"/>
              <w:jc w:val="both"/>
              <w:rPr>
                <w:rFonts w:ascii="Arial" w:hAnsi="Arial" w:cs="Arial"/>
                <w:sz w:val="22"/>
                <w:szCs w:val="22"/>
              </w:rPr>
            </w:pPr>
            <w:r w:rsidRPr="00F96945">
              <w:rPr>
                <w:rFonts w:ascii="Arial" w:hAnsi="Arial" w:cs="Arial"/>
                <w:sz w:val="22"/>
                <w:szCs w:val="22"/>
              </w:rPr>
              <w:t>Evaluate the effectiveness of training and development activities and make recommendations for improvement.</w:t>
            </w:r>
          </w:p>
          <w:p w14:paraId="0E47685B" w14:textId="77777777" w:rsidR="005C5D09" w:rsidRPr="005C5D09" w:rsidRDefault="005C5D09" w:rsidP="005C5D09">
            <w:pPr>
              <w:numPr>
                <w:ilvl w:val="0"/>
                <w:numId w:val="45"/>
              </w:numPr>
              <w:autoSpaceDE w:val="0"/>
              <w:autoSpaceDN w:val="0"/>
              <w:adjustRightInd w:val="0"/>
              <w:jc w:val="both"/>
              <w:rPr>
                <w:rFonts w:ascii="Arial" w:hAnsi="Arial" w:cs="Arial"/>
                <w:sz w:val="22"/>
                <w:szCs w:val="22"/>
              </w:rPr>
            </w:pPr>
            <w:r w:rsidRPr="005C5D09">
              <w:rPr>
                <w:rFonts w:ascii="Arial" w:hAnsi="Arial" w:cs="Arial"/>
                <w:sz w:val="22"/>
                <w:szCs w:val="22"/>
              </w:rPr>
              <w:t>Management of Apprenticeship Levy funding, identifying opportunities to enhance People development across the organisation.</w:t>
            </w:r>
          </w:p>
          <w:p w14:paraId="07085E11" w14:textId="77777777" w:rsidR="00640A89" w:rsidRPr="0045719E" w:rsidRDefault="00640A89" w:rsidP="00640A89">
            <w:pPr>
              <w:autoSpaceDE w:val="0"/>
              <w:autoSpaceDN w:val="0"/>
              <w:adjustRightInd w:val="0"/>
              <w:jc w:val="both"/>
              <w:rPr>
                <w:rFonts w:ascii="Arial" w:hAnsi="Arial" w:cs="Arial"/>
                <w:sz w:val="22"/>
                <w:szCs w:val="22"/>
              </w:rPr>
            </w:pPr>
          </w:p>
          <w:p w14:paraId="670D6DBE" w14:textId="77777777" w:rsidR="00640A89" w:rsidRDefault="00640A89" w:rsidP="00640A89">
            <w:pPr>
              <w:pStyle w:val="NoSpacing"/>
              <w:jc w:val="both"/>
              <w:rPr>
                <w:rFonts w:ascii="Arial" w:hAnsi="Arial" w:cs="Arial"/>
                <w:b/>
              </w:rPr>
            </w:pPr>
          </w:p>
          <w:p w14:paraId="0937FB60" w14:textId="77777777" w:rsidR="00640A89" w:rsidRPr="000E186A" w:rsidRDefault="00640A89" w:rsidP="00640A89">
            <w:pPr>
              <w:pStyle w:val="NoSpacing"/>
              <w:jc w:val="both"/>
              <w:rPr>
                <w:rFonts w:ascii="Arial" w:hAnsi="Arial" w:cs="Arial"/>
                <w:b/>
              </w:rPr>
            </w:pPr>
            <w:r w:rsidRPr="000E186A">
              <w:rPr>
                <w:rFonts w:ascii="Arial" w:hAnsi="Arial" w:cs="Arial"/>
                <w:b/>
              </w:rPr>
              <w:t>People analytics</w:t>
            </w:r>
          </w:p>
          <w:p w14:paraId="43B35430" w14:textId="77777777" w:rsidR="00640A89" w:rsidRPr="00F33C67" w:rsidRDefault="00640A89" w:rsidP="00640A89">
            <w:pPr>
              <w:pStyle w:val="ListParagraph"/>
              <w:numPr>
                <w:ilvl w:val="0"/>
                <w:numId w:val="42"/>
              </w:numPr>
              <w:autoSpaceDE w:val="0"/>
              <w:autoSpaceDN w:val="0"/>
              <w:adjustRightInd w:val="0"/>
              <w:spacing w:after="0" w:line="240" w:lineRule="auto"/>
              <w:jc w:val="both"/>
              <w:rPr>
                <w:rFonts w:ascii="Arial" w:hAnsi="Arial" w:cs="Arial"/>
                <w:color w:val="333333"/>
              </w:rPr>
            </w:pPr>
            <w:r w:rsidRPr="00F33C67">
              <w:rPr>
                <w:rFonts w:ascii="Arial" w:hAnsi="Arial" w:cs="Arial"/>
                <w:color w:val="333333"/>
              </w:rPr>
              <w:t>Collate and provide information on key performance indicators for reporting</w:t>
            </w:r>
          </w:p>
          <w:p w14:paraId="51B185C3" w14:textId="77777777" w:rsidR="00640A89" w:rsidRPr="005D7D30" w:rsidRDefault="00640A89" w:rsidP="00640A89">
            <w:pPr>
              <w:pStyle w:val="ListParagraph"/>
              <w:numPr>
                <w:ilvl w:val="0"/>
                <w:numId w:val="42"/>
              </w:numPr>
              <w:autoSpaceDE w:val="0"/>
              <w:autoSpaceDN w:val="0"/>
              <w:adjustRightInd w:val="0"/>
              <w:spacing w:after="0" w:line="240" w:lineRule="auto"/>
              <w:jc w:val="both"/>
              <w:rPr>
                <w:rFonts w:ascii="Arial" w:hAnsi="Arial" w:cs="Arial"/>
                <w:color w:val="333333"/>
              </w:rPr>
            </w:pPr>
            <w:r w:rsidRPr="005D7D30">
              <w:rPr>
                <w:rFonts w:ascii="Arial" w:hAnsi="Arial" w:cs="Arial"/>
                <w:color w:val="333333"/>
              </w:rPr>
              <w:t>Provide meaningful workforce insight and analysis to identify trends, risks and opportunities that inform organisational decision-making.</w:t>
            </w:r>
          </w:p>
          <w:p w14:paraId="226558E4" w14:textId="77777777" w:rsidR="00640A89" w:rsidRPr="000E186A" w:rsidRDefault="00640A89" w:rsidP="00640A89">
            <w:pPr>
              <w:pStyle w:val="NoSpacing"/>
              <w:numPr>
                <w:ilvl w:val="0"/>
                <w:numId w:val="42"/>
              </w:numPr>
              <w:jc w:val="both"/>
              <w:rPr>
                <w:rFonts w:ascii="Arial" w:hAnsi="Arial" w:cs="Arial"/>
              </w:rPr>
            </w:pPr>
            <w:r>
              <w:rPr>
                <w:rFonts w:ascii="Arial" w:hAnsi="Arial" w:cs="Arial"/>
              </w:rPr>
              <w:t>I</w:t>
            </w:r>
            <w:r w:rsidRPr="000E186A">
              <w:rPr>
                <w:rFonts w:ascii="Arial" w:hAnsi="Arial" w:cs="Arial"/>
              </w:rPr>
              <w:t>nterpret and analys</w:t>
            </w:r>
            <w:r>
              <w:rPr>
                <w:rFonts w:ascii="Arial" w:hAnsi="Arial" w:cs="Arial"/>
              </w:rPr>
              <w:t>e</w:t>
            </w:r>
            <w:r w:rsidRPr="000E186A">
              <w:rPr>
                <w:rFonts w:ascii="Arial" w:hAnsi="Arial" w:cs="Arial"/>
              </w:rPr>
              <w:t xml:space="preserve"> data to plan targeted and effective next steps</w:t>
            </w:r>
            <w:r>
              <w:rPr>
                <w:rFonts w:ascii="Arial" w:hAnsi="Arial" w:cs="Arial"/>
              </w:rPr>
              <w:t xml:space="preserve">, </w:t>
            </w:r>
            <w:r w:rsidRPr="000E186A">
              <w:rPr>
                <w:rFonts w:ascii="Arial" w:hAnsi="Arial" w:cs="Arial"/>
              </w:rPr>
              <w:t xml:space="preserve">e.g. </w:t>
            </w:r>
            <w:r>
              <w:rPr>
                <w:rFonts w:ascii="Arial" w:hAnsi="Arial" w:cs="Arial"/>
              </w:rPr>
              <w:t>EDI, absence and turnover</w:t>
            </w:r>
          </w:p>
          <w:p w14:paraId="250FEE82" w14:textId="77777777" w:rsidR="00640A89" w:rsidRPr="00F33C67" w:rsidRDefault="00640A89" w:rsidP="00640A89">
            <w:pPr>
              <w:pStyle w:val="ListParagraph"/>
              <w:numPr>
                <w:ilvl w:val="0"/>
                <w:numId w:val="42"/>
              </w:numPr>
              <w:autoSpaceDE w:val="0"/>
              <w:autoSpaceDN w:val="0"/>
              <w:adjustRightInd w:val="0"/>
              <w:spacing w:after="0" w:line="240" w:lineRule="auto"/>
              <w:jc w:val="both"/>
              <w:rPr>
                <w:rFonts w:ascii="Arial" w:hAnsi="Arial" w:cs="Arial"/>
              </w:rPr>
            </w:pPr>
            <w:r w:rsidRPr="00F33C67">
              <w:rPr>
                <w:rFonts w:ascii="Arial" w:hAnsi="Arial" w:cs="Arial"/>
              </w:rPr>
              <w:t xml:space="preserve">Ensure that the delivery of all People information is accurate, efficient, and timely and that people data is managed professionally and in line with data protection principles. </w:t>
            </w:r>
          </w:p>
          <w:p w14:paraId="6F3DB63C" w14:textId="77777777" w:rsidR="00640A89" w:rsidRPr="00F33C67" w:rsidRDefault="00640A89" w:rsidP="00640A89">
            <w:pPr>
              <w:pStyle w:val="ListParagraph"/>
              <w:numPr>
                <w:ilvl w:val="0"/>
                <w:numId w:val="42"/>
              </w:numPr>
              <w:autoSpaceDE w:val="0"/>
              <w:autoSpaceDN w:val="0"/>
              <w:adjustRightInd w:val="0"/>
              <w:spacing w:after="0" w:line="240" w:lineRule="auto"/>
              <w:jc w:val="both"/>
              <w:rPr>
                <w:rFonts w:ascii="Arial" w:hAnsi="Arial" w:cs="Arial"/>
              </w:rPr>
            </w:pPr>
            <w:r w:rsidRPr="00F33C67">
              <w:rPr>
                <w:rFonts w:ascii="Arial" w:hAnsi="Arial" w:cs="Arial"/>
              </w:rPr>
              <w:t>Provide, monitor and analyse workforce information reports, highlighting areas for concern, proactively working with managers to put plans in place to resolve areas of concern and/or manage risks</w:t>
            </w:r>
          </w:p>
          <w:p w14:paraId="2D8500CD" w14:textId="77777777" w:rsidR="00640A89" w:rsidRDefault="00640A89" w:rsidP="00640A89">
            <w:pPr>
              <w:autoSpaceDE w:val="0"/>
              <w:autoSpaceDN w:val="0"/>
              <w:adjustRightInd w:val="0"/>
              <w:jc w:val="both"/>
              <w:rPr>
                <w:rFonts w:ascii="Arial" w:hAnsi="Arial" w:cs="Arial"/>
                <w:b/>
                <w:color w:val="000000"/>
                <w:sz w:val="22"/>
                <w:szCs w:val="22"/>
              </w:rPr>
            </w:pPr>
          </w:p>
          <w:p w14:paraId="627C8C9E" w14:textId="77777777" w:rsidR="00640A89" w:rsidRDefault="00640A89" w:rsidP="00640A89">
            <w:pPr>
              <w:pStyle w:val="NoSpacing"/>
              <w:tabs>
                <w:tab w:val="left" w:pos="1770"/>
              </w:tabs>
              <w:jc w:val="both"/>
              <w:rPr>
                <w:rFonts w:ascii="Arial" w:hAnsi="Arial" w:cs="Arial"/>
              </w:rPr>
            </w:pPr>
          </w:p>
          <w:p w14:paraId="5F2B6290" w14:textId="77777777" w:rsidR="00640A89" w:rsidRPr="00AA4201" w:rsidRDefault="00640A89" w:rsidP="00640A89">
            <w:pPr>
              <w:pStyle w:val="NoSpacing"/>
              <w:tabs>
                <w:tab w:val="left" w:pos="1770"/>
              </w:tabs>
              <w:jc w:val="both"/>
              <w:rPr>
                <w:rFonts w:ascii="Arial" w:hAnsi="Arial" w:cs="Arial"/>
                <w:b/>
              </w:rPr>
            </w:pPr>
            <w:r w:rsidRPr="00AA4201">
              <w:rPr>
                <w:rFonts w:ascii="Arial" w:hAnsi="Arial" w:cs="Arial"/>
                <w:b/>
              </w:rPr>
              <w:t>Job Evaluation, Recruitment and On-boarding</w:t>
            </w:r>
          </w:p>
          <w:p w14:paraId="1E710E00" w14:textId="77777777" w:rsidR="00640A89" w:rsidRDefault="00640A89" w:rsidP="00640A89">
            <w:pPr>
              <w:pStyle w:val="NoSpacing"/>
              <w:numPr>
                <w:ilvl w:val="0"/>
                <w:numId w:val="43"/>
              </w:numPr>
              <w:tabs>
                <w:tab w:val="left" w:pos="1770"/>
              </w:tabs>
              <w:jc w:val="both"/>
              <w:rPr>
                <w:rFonts w:ascii="Arial" w:hAnsi="Arial" w:cs="Arial"/>
              </w:rPr>
            </w:pPr>
            <w:r>
              <w:rPr>
                <w:rFonts w:ascii="Arial" w:hAnsi="Arial" w:cs="Arial"/>
              </w:rPr>
              <w:t xml:space="preserve">Deliver </w:t>
            </w:r>
            <w:r w:rsidRPr="000E186A">
              <w:rPr>
                <w:rFonts w:ascii="Arial" w:hAnsi="Arial" w:cs="Arial"/>
              </w:rPr>
              <w:t xml:space="preserve">job evaluation </w:t>
            </w:r>
            <w:r>
              <w:rPr>
                <w:rFonts w:ascii="Arial" w:hAnsi="Arial" w:cs="Arial"/>
              </w:rPr>
              <w:t>advice and outcomes for new posts, regrades and for change management</w:t>
            </w:r>
          </w:p>
          <w:p w14:paraId="7232C7C0" w14:textId="66FE8C5B" w:rsidR="00640A89" w:rsidRPr="005D7D30" w:rsidRDefault="00640A89" w:rsidP="00640A89">
            <w:pPr>
              <w:pStyle w:val="NoSpacing"/>
              <w:numPr>
                <w:ilvl w:val="0"/>
                <w:numId w:val="43"/>
              </w:numPr>
              <w:tabs>
                <w:tab w:val="left" w:pos="1770"/>
              </w:tabs>
              <w:jc w:val="both"/>
              <w:rPr>
                <w:rFonts w:ascii="Arial" w:hAnsi="Arial" w:cs="Arial"/>
              </w:rPr>
            </w:pPr>
            <w:r w:rsidRPr="005D7D30">
              <w:rPr>
                <w:rFonts w:ascii="Arial" w:hAnsi="Arial" w:cs="Arial"/>
              </w:rPr>
              <w:t>Ensure the Hospice is able to attract, recruit and retain talented</w:t>
            </w:r>
            <w:r w:rsidR="0019318A">
              <w:rPr>
                <w:rFonts w:ascii="Arial" w:hAnsi="Arial" w:cs="Arial"/>
              </w:rPr>
              <w:t xml:space="preserve"> people</w:t>
            </w:r>
            <w:r w:rsidRPr="005D7D30">
              <w:rPr>
                <w:rFonts w:ascii="Arial" w:hAnsi="Arial" w:cs="Arial"/>
              </w:rPr>
              <w:t xml:space="preserve"> who support the delivery of our strategy, values and services.</w:t>
            </w:r>
          </w:p>
          <w:p w14:paraId="212601F8" w14:textId="67F978F0" w:rsidR="00640A89" w:rsidRDefault="00640A89" w:rsidP="00640A89">
            <w:pPr>
              <w:pStyle w:val="NoSpacing"/>
              <w:numPr>
                <w:ilvl w:val="0"/>
                <w:numId w:val="43"/>
              </w:numPr>
              <w:tabs>
                <w:tab w:val="left" w:pos="1770"/>
              </w:tabs>
              <w:jc w:val="both"/>
              <w:rPr>
                <w:rFonts w:ascii="Arial" w:hAnsi="Arial" w:cs="Arial"/>
              </w:rPr>
            </w:pPr>
            <w:r w:rsidRPr="000E186A">
              <w:rPr>
                <w:rFonts w:ascii="Arial" w:hAnsi="Arial" w:cs="Arial"/>
              </w:rPr>
              <w:t xml:space="preserve">Engage with </w:t>
            </w:r>
            <w:r>
              <w:rPr>
                <w:rFonts w:ascii="Arial" w:hAnsi="Arial" w:cs="Arial"/>
              </w:rPr>
              <w:t>managers</w:t>
            </w:r>
            <w:r w:rsidRPr="000E186A">
              <w:rPr>
                <w:rFonts w:ascii="Arial" w:hAnsi="Arial" w:cs="Arial"/>
              </w:rPr>
              <w:t xml:space="preserve"> to </w:t>
            </w:r>
            <w:r>
              <w:rPr>
                <w:rFonts w:ascii="Arial" w:hAnsi="Arial" w:cs="Arial"/>
              </w:rPr>
              <w:t>develop recruitment strategies</w:t>
            </w:r>
            <w:r w:rsidRPr="000E186A">
              <w:rPr>
                <w:rFonts w:ascii="Arial" w:hAnsi="Arial" w:cs="Arial"/>
              </w:rPr>
              <w:t>, resolve blockages in the process and en</w:t>
            </w:r>
            <w:r>
              <w:rPr>
                <w:rFonts w:ascii="Arial" w:hAnsi="Arial" w:cs="Arial"/>
              </w:rPr>
              <w:t xml:space="preserve">sure timely on-boarding of </w:t>
            </w:r>
            <w:r w:rsidR="0019318A">
              <w:rPr>
                <w:rFonts w:ascii="Arial" w:hAnsi="Arial" w:cs="Arial"/>
              </w:rPr>
              <w:t>people.</w:t>
            </w:r>
          </w:p>
          <w:p w14:paraId="4A264C41" w14:textId="77777777" w:rsidR="00640A89" w:rsidRDefault="00640A89" w:rsidP="00640A89">
            <w:pPr>
              <w:pStyle w:val="NoSpacing"/>
              <w:numPr>
                <w:ilvl w:val="0"/>
                <w:numId w:val="43"/>
              </w:numPr>
              <w:tabs>
                <w:tab w:val="left" w:pos="1770"/>
              </w:tabs>
              <w:jc w:val="both"/>
              <w:rPr>
                <w:rFonts w:ascii="Arial" w:hAnsi="Arial" w:cs="Arial"/>
              </w:rPr>
            </w:pPr>
            <w:r w:rsidRPr="000E186A">
              <w:rPr>
                <w:rFonts w:ascii="Arial" w:hAnsi="Arial" w:cs="Arial"/>
              </w:rPr>
              <w:t>Contribute to the development and implement</w:t>
            </w:r>
            <w:r>
              <w:rPr>
                <w:rFonts w:ascii="Arial" w:hAnsi="Arial" w:cs="Arial"/>
              </w:rPr>
              <w:t>ation of</w:t>
            </w:r>
            <w:r w:rsidRPr="000E186A">
              <w:rPr>
                <w:rFonts w:ascii="Arial" w:hAnsi="Arial" w:cs="Arial"/>
              </w:rPr>
              <w:t xml:space="preserve"> recruitment and retention str</w:t>
            </w:r>
            <w:r>
              <w:rPr>
                <w:rFonts w:ascii="Arial" w:hAnsi="Arial" w:cs="Arial"/>
              </w:rPr>
              <w:t>ategies for hard to fill posts.</w:t>
            </w:r>
          </w:p>
          <w:p w14:paraId="32DE9B73" w14:textId="77777777" w:rsidR="003B4CED" w:rsidRPr="003B4CED" w:rsidRDefault="003B4CED" w:rsidP="003B4CED">
            <w:pPr>
              <w:pStyle w:val="NoSpacing"/>
              <w:numPr>
                <w:ilvl w:val="0"/>
                <w:numId w:val="43"/>
              </w:numPr>
              <w:tabs>
                <w:tab w:val="left" w:pos="1770"/>
              </w:tabs>
              <w:jc w:val="both"/>
              <w:rPr>
                <w:rFonts w:ascii="Arial" w:hAnsi="Arial" w:cs="Arial"/>
              </w:rPr>
            </w:pPr>
            <w:r w:rsidRPr="003B4CED">
              <w:rPr>
                <w:rFonts w:ascii="Arial" w:hAnsi="Arial" w:cs="Arial"/>
              </w:rPr>
              <w:t>Support people and succession planning activities to help ensure Birmingham Hospice has the skills, talent and capability needed to meet current and future organisational needs.</w:t>
            </w:r>
          </w:p>
          <w:p w14:paraId="7CEDF1B3" w14:textId="77777777" w:rsidR="00640A89" w:rsidRDefault="00640A89" w:rsidP="00640A89">
            <w:pPr>
              <w:pStyle w:val="NoSpacing"/>
              <w:numPr>
                <w:ilvl w:val="0"/>
                <w:numId w:val="43"/>
              </w:numPr>
              <w:tabs>
                <w:tab w:val="left" w:pos="1770"/>
              </w:tabs>
              <w:jc w:val="both"/>
              <w:rPr>
                <w:rFonts w:ascii="Arial" w:hAnsi="Arial" w:cs="Arial"/>
              </w:rPr>
            </w:pPr>
            <w:r>
              <w:rPr>
                <w:rFonts w:ascii="Arial" w:hAnsi="Arial" w:cs="Arial"/>
              </w:rPr>
              <w:t>Champion new and alternative ways of meeting workforce needs such as apprenticeships, traineeships, work placements, work experience, etc.</w:t>
            </w:r>
          </w:p>
          <w:p w14:paraId="4F5E604E" w14:textId="77777777" w:rsidR="00640A89" w:rsidRPr="000E186A" w:rsidRDefault="00640A89" w:rsidP="00640A89">
            <w:pPr>
              <w:pStyle w:val="NoSpacing"/>
              <w:jc w:val="both"/>
              <w:rPr>
                <w:rFonts w:ascii="Arial" w:hAnsi="Arial" w:cs="Arial"/>
              </w:rPr>
            </w:pPr>
          </w:p>
          <w:p w14:paraId="72A168F9" w14:textId="77777777" w:rsidR="00640A89" w:rsidRPr="000E186A" w:rsidRDefault="00640A89" w:rsidP="00640A89">
            <w:pPr>
              <w:pStyle w:val="NoSpacing"/>
              <w:jc w:val="both"/>
              <w:rPr>
                <w:rFonts w:ascii="Arial" w:hAnsi="Arial" w:cs="Arial"/>
                <w:b/>
              </w:rPr>
            </w:pPr>
            <w:r w:rsidRPr="000E186A">
              <w:rPr>
                <w:rFonts w:ascii="Arial" w:hAnsi="Arial" w:cs="Arial"/>
                <w:b/>
              </w:rPr>
              <w:t>Projects</w:t>
            </w:r>
          </w:p>
          <w:p w14:paraId="35451417" w14:textId="77777777" w:rsidR="00640A89" w:rsidRPr="005D7D30" w:rsidRDefault="00640A89" w:rsidP="00640A89">
            <w:pPr>
              <w:pStyle w:val="NoSpacing"/>
              <w:numPr>
                <w:ilvl w:val="0"/>
                <w:numId w:val="44"/>
              </w:numPr>
              <w:jc w:val="both"/>
              <w:rPr>
                <w:rFonts w:ascii="Arial" w:hAnsi="Arial" w:cs="Arial"/>
              </w:rPr>
            </w:pPr>
            <w:r w:rsidRPr="005D7D30">
              <w:rPr>
                <w:rFonts w:ascii="Arial" w:hAnsi="Arial" w:cs="Arial"/>
              </w:rPr>
              <w:t>Lead and contribute to People and organisational development projects that support delivery of the People Strategy and wider Hospice Strategy.</w:t>
            </w:r>
          </w:p>
          <w:p w14:paraId="3620851B" w14:textId="031F2003" w:rsidR="00640A89" w:rsidRDefault="00640A89" w:rsidP="00C13DFF">
            <w:pPr>
              <w:pStyle w:val="NoSpacing"/>
              <w:ind w:left="720"/>
              <w:jc w:val="both"/>
              <w:rPr>
                <w:rFonts w:ascii="Arial" w:hAnsi="Arial" w:cs="Arial"/>
              </w:rPr>
            </w:pPr>
          </w:p>
          <w:p w14:paraId="3288EF81" w14:textId="77777777" w:rsidR="00D6424F" w:rsidRDefault="00D6424F" w:rsidP="00D6424F">
            <w:pPr>
              <w:pStyle w:val="NoSpacing"/>
              <w:jc w:val="both"/>
              <w:rPr>
                <w:rFonts w:ascii="Arial" w:hAnsi="Arial" w:cs="Arial"/>
              </w:rPr>
            </w:pPr>
          </w:p>
          <w:p w14:paraId="454B44C0" w14:textId="77777777" w:rsidR="00EB7B42" w:rsidRPr="00EB7B42" w:rsidRDefault="00EB7B42" w:rsidP="00EB7B42">
            <w:pPr>
              <w:pStyle w:val="NoSpacing"/>
              <w:jc w:val="both"/>
              <w:rPr>
                <w:rFonts w:ascii="Arial" w:hAnsi="Arial" w:cs="Arial"/>
              </w:rPr>
            </w:pPr>
            <w:r w:rsidRPr="00EB7B42">
              <w:rPr>
                <w:rFonts w:ascii="Arial" w:hAnsi="Arial" w:cs="Arial"/>
              </w:rPr>
              <w:t>The postholder will deputise for the Head of People and represent the People function as required.</w:t>
            </w:r>
          </w:p>
          <w:p w14:paraId="4E9BFB08" w14:textId="77777777" w:rsidR="00D6424F" w:rsidRDefault="00D6424F" w:rsidP="00D6424F">
            <w:pPr>
              <w:pStyle w:val="NoSpacing"/>
              <w:jc w:val="both"/>
              <w:rPr>
                <w:rFonts w:ascii="Arial" w:hAnsi="Arial" w:cs="Arial"/>
              </w:rPr>
            </w:pPr>
          </w:p>
          <w:p w14:paraId="2B497707" w14:textId="64864640" w:rsidR="0028233B" w:rsidRPr="0028233B" w:rsidRDefault="0028233B" w:rsidP="0028233B">
            <w:pPr>
              <w:rPr>
                <w:rFonts w:ascii="Roboto Slab" w:hAnsi="Roboto Slab" w:cs="Roboto Slab"/>
                <w:sz w:val="22"/>
                <w:szCs w:val="22"/>
              </w:rPr>
            </w:pPr>
          </w:p>
        </w:tc>
      </w:tr>
    </w:tbl>
    <w:p w14:paraId="1A61FB28" w14:textId="77777777" w:rsidR="00106B2B" w:rsidRPr="00AC0650" w:rsidRDefault="00106B2B" w:rsidP="00106B2B">
      <w:pPr>
        <w:ind w:right="-82"/>
        <w:rPr>
          <w:rFonts w:ascii="Roboto Slab" w:hAnsi="Roboto Slab" w:cs="Roboto Slab"/>
          <w:b/>
          <w:sz w:val="22"/>
          <w:szCs w:val="22"/>
        </w:rPr>
      </w:pPr>
    </w:p>
    <w:p w14:paraId="3BECEE45" w14:textId="57BCB0BC"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General </w:t>
      </w:r>
      <w:r w:rsidR="008456CE">
        <w:rPr>
          <w:rFonts w:ascii="Roboto Slab" w:hAnsi="Roboto Slab" w:cs="Roboto Slab"/>
          <w:b/>
          <w:sz w:val="22"/>
          <w:szCs w:val="22"/>
        </w:rPr>
        <w:t>d</w:t>
      </w:r>
      <w:r w:rsidRPr="00AC0650">
        <w:rPr>
          <w:rFonts w:ascii="Roboto Slab" w:hAnsi="Roboto Slab" w:cs="Roboto Slab"/>
          <w:b/>
          <w:sz w:val="22"/>
          <w:szCs w:val="22"/>
        </w:rPr>
        <w:t xml:space="preserve">uties </w:t>
      </w:r>
    </w:p>
    <w:p w14:paraId="0B7DA483" w14:textId="77777777" w:rsidR="00106B2B" w:rsidRPr="00AC0650" w:rsidRDefault="00106B2B" w:rsidP="00106B2B">
      <w:pPr>
        <w:ind w:left="360" w:right="-82"/>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9632"/>
      </w:tblGrid>
      <w:tr w:rsidR="00106B2B" w:rsidRPr="00AC0650" w14:paraId="7DAF3E41" w14:textId="77777777" w:rsidTr="00F40E9C">
        <w:trPr>
          <w:trHeight w:val="1038"/>
        </w:trPr>
        <w:tc>
          <w:tcPr>
            <w:tcW w:w="10119" w:type="dxa"/>
          </w:tcPr>
          <w:p w14:paraId="380054F2" w14:textId="77777777" w:rsidR="005823A0" w:rsidRPr="00AC0650" w:rsidRDefault="005823A0" w:rsidP="007C0C5D">
            <w:pPr>
              <w:jc w:val="both"/>
              <w:rPr>
                <w:rFonts w:ascii="Roboto Slab" w:hAnsi="Roboto Slab" w:cs="Roboto Slab"/>
                <w:b/>
                <w:bCs/>
                <w:sz w:val="22"/>
                <w:szCs w:val="22"/>
              </w:rPr>
            </w:pPr>
          </w:p>
          <w:p w14:paraId="3346B7C4" w14:textId="0FA13F26"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Confidentiality </w:t>
            </w:r>
          </w:p>
          <w:p w14:paraId="3C8D71EA" w14:textId="77777777" w:rsidR="000D6A49" w:rsidRPr="00AC0650" w:rsidRDefault="000D6A49" w:rsidP="007C0C5D">
            <w:pPr>
              <w:jc w:val="both"/>
              <w:rPr>
                <w:rFonts w:ascii="Roboto Slab" w:hAnsi="Roboto Slab" w:cs="Roboto Slab"/>
                <w:sz w:val="22"/>
                <w:szCs w:val="22"/>
              </w:rPr>
            </w:pPr>
          </w:p>
          <w:p w14:paraId="5BB874F0" w14:textId="11ED47D0" w:rsidR="000D6A49" w:rsidRPr="00AC0650" w:rsidRDefault="000D6A49">
            <w:pPr>
              <w:pStyle w:val="ListParagraph"/>
              <w:numPr>
                <w:ilvl w:val="0"/>
                <w:numId w:val="1"/>
              </w:numPr>
              <w:jc w:val="both"/>
              <w:rPr>
                <w:rFonts w:ascii="Roboto Slab" w:hAnsi="Roboto Slab" w:cs="Roboto Slab"/>
              </w:rPr>
            </w:pPr>
            <w:r w:rsidRPr="00AC0650">
              <w:rPr>
                <w:rFonts w:ascii="Roboto Slab" w:hAnsi="Roboto Slab" w:cs="Roboto Slab"/>
              </w:rPr>
              <w:t xml:space="preserve">All employees are required to uphold the confidentiality of all information records in whatever format, encountered in the course of employment and after it. </w:t>
            </w:r>
          </w:p>
          <w:p w14:paraId="7AB3C347" w14:textId="53897DB6" w:rsidR="000D6A49" w:rsidRPr="00AC0650" w:rsidRDefault="000D6A49">
            <w:pPr>
              <w:pStyle w:val="ListParagraph"/>
              <w:numPr>
                <w:ilvl w:val="0"/>
                <w:numId w:val="1"/>
              </w:numPr>
              <w:jc w:val="both"/>
              <w:rPr>
                <w:rFonts w:ascii="Roboto Slab" w:hAnsi="Roboto Slab" w:cs="Roboto Slab"/>
              </w:rPr>
            </w:pPr>
            <w:r w:rsidRPr="00AC0650">
              <w:rPr>
                <w:rFonts w:ascii="Roboto Slab" w:hAnsi="Roboto Slab" w:cs="Roboto Slab"/>
              </w:rPr>
              <w:t xml:space="preserve">All employees are bound by the requirements of the General Data Protection Regulations when, in the course of their employment, they deal with information records relating to </w:t>
            </w:r>
            <w:r w:rsidR="008456CE" w:rsidRPr="00AC0650">
              <w:rPr>
                <w:rFonts w:ascii="Roboto Slab" w:hAnsi="Roboto Slab" w:cs="Roboto Slab"/>
              </w:rPr>
              <w:t>individuals.</w:t>
            </w:r>
            <w:r w:rsidRPr="00AC0650">
              <w:rPr>
                <w:rFonts w:ascii="Roboto Slab" w:hAnsi="Roboto Slab" w:cs="Roboto Slab"/>
              </w:rPr>
              <w:t xml:space="preserve"> </w:t>
            </w:r>
          </w:p>
          <w:p w14:paraId="48AE2EBD" w14:textId="77777777"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Equality and Diversity </w:t>
            </w:r>
          </w:p>
          <w:p w14:paraId="6F19E7EA" w14:textId="77777777" w:rsidR="000D6A49" w:rsidRPr="00AC0650" w:rsidRDefault="000D6A49" w:rsidP="007C0C5D">
            <w:pPr>
              <w:jc w:val="both"/>
              <w:rPr>
                <w:rFonts w:ascii="Roboto Slab" w:hAnsi="Roboto Slab" w:cs="Roboto Slab"/>
                <w:sz w:val="22"/>
                <w:szCs w:val="22"/>
              </w:rPr>
            </w:pPr>
          </w:p>
          <w:p w14:paraId="2B43C239" w14:textId="65373404" w:rsidR="000D6A49" w:rsidRDefault="000D6A49">
            <w:pPr>
              <w:pStyle w:val="ListParagraph"/>
              <w:numPr>
                <w:ilvl w:val="0"/>
                <w:numId w:val="2"/>
              </w:numPr>
              <w:jc w:val="both"/>
              <w:rPr>
                <w:rFonts w:ascii="Roboto Slab" w:hAnsi="Roboto Slab" w:cs="Roboto Slab"/>
              </w:rPr>
            </w:pPr>
            <w:r w:rsidRPr="00AC0650">
              <w:rPr>
                <w:rFonts w:ascii="Roboto Slab" w:hAnsi="Roboto Slab" w:cs="Roboto Slab"/>
              </w:rPr>
              <w:t xml:space="preserve">The </w:t>
            </w:r>
            <w:r w:rsidR="008456CE">
              <w:rPr>
                <w:rFonts w:ascii="Roboto Slab" w:hAnsi="Roboto Slab" w:cs="Roboto Slab"/>
              </w:rPr>
              <w:t>h</w:t>
            </w:r>
            <w:r w:rsidRPr="00AC0650">
              <w:rPr>
                <w:rFonts w:ascii="Roboto Slab" w:hAnsi="Roboto Slab" w:cs="Roboto Slab"/>
              </w:rPr>
              <w:t xml:space="preserve">ospice is committed to promoting an environment that values diversity. All staff are responsible for ensuring that they treat individuals equally and fairly and do not discriminate on the grounds of age, disability, gender reassignment, marriage or civil partnership, pregnancy or maternity, race, religion or belief, sex and sexual orientation. The </w:t>
            </w:r>
            <w:r w:rsidR="008456CE">
              <w:rPr>
                <w:rFonts w:ascii="Roboto Slab" w:hAnsi="Roboto Slab" w:cs="Roboto Slab"/>
              </w:rPr>
              <w:t>h</w:t>
            </w:r>
            <w:r w:rsidRPr="00AC0650">
              <w:rPr>
                <w:rFonts w:ascii="Roboto Slab" w:hAnsi="Roboto Slab" w:cs="Roboto Slab"/>
              </w:rPr>
              <w:t xml:space="preserve">ospice expects all staff to behave in a way that recognises and respects diversity in line with the appropriate standards. </w:t>
            </w:r>
          </w:p>
          <w:p w14:paraId="4ACAD032" w14:textId="77777777" w:rsidR="008456CE" w:rsidRPr="00AC0650" w:rsidRDefault="008456CE" w:rsidP="008456CE">
            <w:pPr>
              <w:pStyle w:val="ListParagraph"/>
              <w:jc w:val="both"/>
              <w:rPr>
                <w:rFonts w:ascii="Roboto Slab" w:hAnsi="Roboto Slab" w:cs="Roboto Slab"/>
              </w:rPr>
            </w:pPr>
          </w:p>
          <w:p w14:paraId="45D8AAE7" w14:textId="751EBA86"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Health and </w:t>
            </w:r>
            <w:r w:rsidR="008456CE">
              <w:rPr>
                <w:rFonts w:ascii="Roboto Slab" w:hAnsi="Roboto Slab" w:cs="Roboto Slab"/>
                <w:b/>
                <w:bCs/>
                <w:sz w:val="22"/>
                <w:szCs w:val="22"/>
              </w:rPr>
              <w:t>s</w:t>
            </w:r>
            <w:r w:rsidRPr="00AC0650">
              <w:rPr>
                <w:rFonts w:ascii="Roboto Slab" w:hAnsi="Roboto Slab" w:cs="Roboto Slab"/>
                <w:b/>
                <w:bCs/>
                <w:sz w:val="22"/>
                <w:szCs w:val="22"/>
              </w:rPr>
              <w:t xml:space="preserve">afety </w:t>
            </w:r>
          </w:p>
          <w:p w14:paraId="4F0CD6BB" w14:textId="77777777" w:rsidR="000D6A49" w:rsidRPr="00AC0650" w:rsidRDefault="000D6A49" w:rsidP="008456CE">
            <w:pPr>
              <w:rPr>
                <w:rFonts w:ascii="Roboto Slab" w:hAnsi="Roboto Slab" w:cs="Roboto Slab"/>
                <w:sz w:val="22"/>
                <w:szCs w:val="22"/>
              </w:rPr>
            </w:pPr>
          </w:p>
          <w:p w14:paraId="72231826" w14:textId="19A1F34F" w:rsidR="000D6A49" w:rsidRPr="00AC0650" w:rsidRDefault="000D6A49" w:rsidP="008456CE">
            <w:pPr>
              <w:pStyle w:val="ListParagraph"/>
              <w:numPr>
                <w:ilvl w:val="0"/>
                <w:numId w:val="2"/>
              </w:numPr>
              <w:rPr>
                <w:rFonts w:ascii="Roboto Slab" w:hAnsi="Roboto Slab" w:cs="Roboto Slab"/>
              </w:rPr>
            </w:pPr>
            <w:r w:rsidRPr="00AC0650">
              <w:rPr>
                <w:rFonts w:ascii="Roboto Slab" w:hAnsi="Roboto Slab" w:cs="Roboto Slab"/>
              </w:rPr>
              <w:lastRenderedPageBreak/>
              <w:t>All employees have a responsibility under the terms of the Health and Safety at Work Act</w:t>
            </w:r>
            <w:r w:rsidR="008456CE">
              <w:rPr>
                <w:rFonts w:ascii="Roboto Slab" w:hAnsi="Roboto Slab" w:cs="Roboto Slab"/>
              </w:rPr>
              <w:t xml:space="preserve"> </w:t>
            </w:r>
            <w:r w:rsidRPr="00AC0650">
              <w:rPr>
                <w:rFonts w:ascii="Roboto Slab" w:hAnsi="Roboto Slab" w:cs="Roboto Slab"/>
              </w:rPr>
              <w:t>1974 to protect and promote their own health and that of others in the workplace</w:t>
            </w:r>
            <w:r w:rsidR="008456CE">
              <w:rPr>
                <w:rFonts w:ascii="Roboto Slab" w:hAnsi="Roboto Slab" w:cs="Roboto Slab"/>
              </w:rPr>
              <w:t>.</w:t>
            </w:r>
            <w:r w:rsidRPr="00AC0650">
              <w:rPr>
                <w:rFonts w:ascii="Roboto Slab" w:hAnsi="Roboto Slab" w:cs="Roboto Slab"/>
              </w:rPr>
              <w:t xml:space="preserve"> </w:t>
            </w:r>
          </w:p>
          <w:p w14:paraId="74505FBF" w14:textId="10897C6B" w:rsidR="000D6A49" w:rsidRPr="00AC0650" w:rsidRDefault="000D6A49" w:rsidP="008456CE">
            <w:pPr>
              <w:pStyle w:val="ListParagraph"/>
              <w:numPr>
                <w:ilvl w:val="0"/>
                <w:numId w:val="2"/>
              </w:numPr>
              <w:rPr>
                <w:rFonts w:ascii="Roboto Slab" w:hAnsi="Roboto Slab" w:cs="Roboto Slab"/>
              </w:rPr>
            </w:pPr>
            <w:r w:rsidRPr="00AC0650">
              <w:rPr>
                <w:rFonts w:ascii="Roboto Slab" w:hAnsi="Roboto Slab" w:cs="Roboto Slab"/>
              </w:rPr>
              <w:t xml:space="preserve">All employees must comply with all </w:t>
            </w:r>
            <w:r w:rsidR="008456CE">
              <w:rPr>
                <w:rFonts w:ascii="Roboto Slab" w:hAnsi="Roboto Slab" w:cs="Roboto Slab"/>
              </w:rPr>
              <w:t>h</w:t>
            </w:r>
            <w:r w:rsidRPr="00AC0650">
              <w:rPr>
                <w:rFonts w:ascii="Roboto Slab" w:hAnsi="Roboto Slab" w:cs="Roboto Slab"/>
              </w:rPr>
              <w:t xml:space="preserve">ospice </w:t>
            </w:r>
            <w:r w:rsidR="008456CE" w:rsidRPr="00AC0650">
              <w:rPr>
                <w:rFonts w:ascii="Roboto Slab" w:hAnsi="Roboto Slab" w:cs="Roboto Slab"/>
              </w:rPr>
              <w:t>health and safety procedures infection contro</w:t>
            </w:r>
            <w:r w:rsidRPr="00AC0650">
              <w:rPr>
                <w:rFonts w:ascii="Roboto Slab" w:hAnsi="Roboto Slab" w:cs="Roboto Slab"/>
              </w:rPr>
              <w:t>l</w:t>
            </w:r>
            <w:r w:rsidR="008456CE">
              <w:rPr>
                <w:rFonts w:ascii="Roboto Slab" w:hAnsi="Roboto Slab" w:cs="Roboto Slab"/>
              </w:rPr>
              <w:t xml:space="preserve">. </w:t>
            </w:r>
          </w:p>
          <w:p w14:paraId="31E5E37F" w14:textId="3C5AA8B0" w:rsidR="000D6A49" w:rsidRPr="00AC0650" w:rsidRDefault="000D6A49" w:rsidP="008456CE">
            <w:pPr>
              <w:pStyle w:val="ListParagraph"/>
              <w:numPr>
                <w:ilvl w:val="0"/>
                <w:numId w:val="2"/>
              </w:numPr>
              <w:rPr>
                <w:rFonts w:ascii="Roboto Slab" w:hAnsi="Roboto Slab" w:cs="Roboto Slab"/>
              </w:rPr>
            </w:pPr>
            <w:r w:rsidRPr="00AC0650">
              <w:rPr>
                <w:rFonts w:ascii="Roboto Slab" w:hAnsi="Roboto Slab" w:cs="Roboto Slab"/>
              </w:rPr>
              <w:t xml:space="preserve">The prevention and control of infection is the responsibility of everyone who is employed by the </w:t>
            </w:r>
            <w:r w:rsidR="008456CE">
              <w:rPr>
                <w:rFonts w:ascii="Roboto Slab" w:hAnsi="Roboto Slab" w:cs="Roboto Slab"/>
              </w:rPr>
              <w:t>h</w:t>
            </w:r>
            <w:r w:rsidRPr="00AC0650">
              <w:rPr>
                <w:rFonts w:ascii="Roboto Slab" w:hAnsi="Roboto Slab" w:cs="Roboto Slab"/>
              </w:rPr>
              <w:t xml:space="preserve">ospice. Employees must be aware of infection control policies, procedures and the importance of protecting themselves and their clients in maintaining a clean and healthy environment. </w:t>
            </w:r>
          </w:p>
          <w:p w14:paraId="4299B2DC" w14:textId="77777777" w:rsidR="001A55CA" w:rsidRPr="00AC0650" w:rsidRDefault="001A55CA" w:rsidP="007C0C5D">
            <w:pPr>
              <w:jc w:val="both"/>
              <w:rPr>
                <w:rFonts w:ascii="Roboto Slab" w:hAnsi="Roboto Slab" w:cs="Roboto Slab"/>
                <w:b/>
                <w:bCs/>
                <w:sz w:val="22"/>
                <w:szCs w:val="22"/>
              </w:rPr>
            </w:pPr>
          </w:p>
          <w:p w14:paraId="2C5012A5" w14:textId="75FEEAFA"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Information </w:t>
            </w:r>
            <w:r w:rsidR="008456CE">
              <w:rPr>
                <w:rFonts w:ascii="Roboto Slab" w:hAnsi="Roboto Slab" w:cs="Roboto Slab"/>
                <w:b/>
                <w:bCs/>
                <w:sz w:val="22"/>
                <w:szCs w:val="22"/>
              </w:rPr>
              <w:t>g</w:t>
            </w:r>
            <w:r w:rsidRPr="00AC0650">
              <w:rPr>
                <w:rFonts w:ascii="Roboto Slab" w:hAnsi="Roboto Slab" w:cs="Roboto Slab"/>
                <w:b/>
                <w:bCs/>
                <w:sz w:val="22"/>
                <w:szCs w:val="22"/>
              </w:rPr>
              <w:t xml:space="preserve">overnance </w:t>
            </w:r>
          </w:p>
          <w:p w14:paraId="5DC641A0" w14:textId="77777777" w:rsidR="000D6A49" w:rsidRPr="00AC0650" w:rsidRDefault="000D6A49" w:rsidP="007C0C5D">
            <w:pPr>
              <w:jc w:val="both"/>
              <w:rPr>
                <w:rFonts w:ascii="Roboto Slab" w:hAnsi="Roboto Slab" w:cs="Roboto Slab"/>
                <w:sz w:val="22"/>
                <w:szCs w:val="22"/>
              </w:rPr>
            </w:pPr>
          </w:p>
          <w:p w14:paraId="3E85EE3B" w14:textId="66623F08" w:rsidR="000D6A49" w:rsidRPr="00AC0650" w:rsidRDefault="000D6A49">
            <w:pPr>
              <w:pStyle w:val="ListParagraph"/>
              <w:numPr>
                <w:ilvl w:val="0"/>
                <w:numId w:val="3"/>
              </w:numPr>
              <w:jc w:val="both"/>
              <w:rPr>
                <w:rFonts w:ascii="Roboto Slab" w:hAnsi="Roboto Slab" w:cs="Roboto Slab"/>
              </w:rPr>
            </w:pPr>
            <w:r w:rsidRPr="00AC0650">
              <w:rPr>
                <w:rFonts w:ascii="Roboto Slab" w:hAnsi="Roboto Slab" w:cs="Roboto Slab"/>
              </w:rPr>
              <w:t xml:space="preserve">All employees are responsible for ensuring they undertake any training relating to information governance, read the </w:t>
            </w:r>
            <w:r w:rsidR="008456CE">
              <w:rPr>
                <w:rFonts w:ascii="Roboto Slab" w:hAnsi="Roboto Slab" w:cs="Roboto Slab"/>
              </w:rPr>
              <w:t>h</w:t>
            </w:r>
            <w:r w:rsidRPr="00AC0650">
              <w:rPr>
                <w:rFonts w:ascii="Roboto Slab" w:hAnsi="Roboto Slab" w:cs="Roboto Slab"/>
              </w:rPr>
              <w:t xml:space="preserve">ospice’s policies, procedures and guidance documents relating to information governance, and understanding how this affects them in their role. </w:t>
            </w:r>
          </w:p>
          <w:p w14:paraId="35FC8481" w14:textId="77777777" w:rsidR="000D6A49" w:rsidRPr="00AC0650" w:rsidRDefault="000D6A49" w:rsidP="007C0C5D">
            <w:pPr>
              <w:jc w:val="both"/>
              <w:rPr>
                <w:rFonts w:ascii="Roboto Slab" w:hAnsi="Roboto Slab" w:cs="Roboto Slab"/>
                <w:sz w:val="22"/>
                <w:szCs w:val="22"/>
              </w:rPr>
            </w:pPr>
          </w:p>
          <w:p w14:paraId="6F5E5E2F" w14:textId="253B5C51"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Professional </w:t>
            </w:r>
            <w:r w:rsidR="008456CE">
              <w:rPr>
                <w:rFonts w:ascii="Roboto Slab" w:hAnsi="Roboto Slab" w:cs="Roboto Slab"/>
                <w:b/>
                <w:bCs/>
                <w:sz w:val="22"/>
                <w:szCs w:val="22"/>
              </w:rPr>
              <w:t>d</w:t>
            </w:r>
            <w:r w:rsidRPr="00AC0650">
              <w:rPr>
                <w:rFonts w:ascii="Roboto Slab" w:hAnsi="Roboto Slab" w:cs="Roboto Slab"/>
                <w:b/>
                <w:bCs/>
                <w:sz w:val="22"/>
                <w:szCs w:val="22"/>
              </w:rPr>
              <w:t xml:space="preserve">evelopment </w:t>
            </w:r>
          </w:p>
          <w:p w14:paraId="1E2D1046" w14:textId="77777777" w:rsidR="007B0024" w:rsidRPr="00AC0650" w:rsidRDefault="007B0024" w:rsidP="007C0C5D">
            <w:pPr>
              <w:jc w:val="both"/>
              <w:rPr>
                <w:rFonts w:ascii="Roboto Slab" w:hAnsi="Roboto Slab" w:cs="Roboto Slab"/>
                <w:sz w:val="22"/>
                <w:szCs w:val="22"/>
              </w:rPr>
            </w:pPr>
          </w:p>
          <w:p w14:paraId="1726AD85" w14:textId="2B49A807" w:rsidR="007B0024" w:rsidRPr="00AC0650" w:rsidRDefault="000D6A49" w:rsidP="008456CE">
            <w:pPr>
              <w:pStyle w:val="ListParagraph"/>
              <w:numPr>
                <w:ilvl w:val="0"/>
                <w:numId w:val="3"/>
              </w:numPr>
              <w:rPr>
                <w:rFonts w:ascii="Roboto Slab" w:hAnsi="Roboto Slab" w:cs="Roboto Slab"/>
              </w:rPr>
            </w:pPr>
            <w:r w:rsidRPr="00AC0650">
              <w:rPr>
                <w:rFonts w:ascii="Roboto Slab" w:hAnsi="Roboto Slab" w:cs="Roboto Slab"/>
              </w:rPr>
              <w:t xml:space="preserve">All employees must participate in an annual appraisal and develop a personal development plan with their </w:t>
            </w:r>
            <w:r w:rsidR="008456CE" w:rsidRPr="00AC0650">
              <w:rPr>
                <w:rFonts w:ascii="Roboto Slab" w:hAnsi="Roboto Slab" w:cs="Roboto Slab"/>
              </w:rPr>
              <w:t>line m</w:t>
            </w:r>
            <w:r w:rsidRPr="00AC0650">
              <w:rPr>
                <w:rFonts w:ascii="Roboto Slab" w:hAnsi="Roboto Slab" w:cs="Roboto Slab"/>
              </w:rPr>
              <w:t>anager</w:t>
            </w:r>
            <w:r w:rsidR="008456CE">
              <w:rPr>
                <w:rFonts w:ascii="Roboto Slab" w:hAnsi="Roboto Slab" w:cs="Roboto Slab"/>
              </w:rPr>
              <w:t>.</w:t>
            </w:r>
          </w:p>
          <w:p w14:paraId="2049BE26" w14:textId="43BFE730" w:rsidR="007B0024" w:rsidRPr="00AC0650" w:rsidRDefault="000D6A49" w:rsidP="008456CE">
            <w:pPr>
              <w:pStyle w:val="ListParagraph"/>
              <w:numPr>
                <w:ilvl w:val="0"/>
                <w:numId w:val="3"/>
              </w:numPr>
              <w:rPr>
                <w:rFonts w:ascii="Roboto Slab" w:hAnsi="Roboto Slab" w:cs="Roboto Slab"/>
              </w:rPr>
            </w:pPr>
            <w:r w:rsidRPr="00AC0650">
              <w:rPr>
                <w:rFonts w:ascii="Roboto Slab" w:hAnsi="Roboto Slab" w:cs="Roboto Slab"/>
              </w:rPr>
              <w:t>All employees are responsible for maintaining their statutory and mandatory training.</w:t>
            </w:r>
          </w:p>
          <w:p w14:paraId="1AAA40C3" w14:textId="06BF8955" w:rsidR="007B0024"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Safeguarding </w:t>
            </w:r>
            <w:r w:rsidR="008456CE">
              <w:rPr>
                <w:rFonts w:ascii="Roboto Slab" w:hAnsi="Roboto Slab" w:cs="Roboto Slab"/>
                <w:b/>
                <w:bCs/>
                <w:sz w:val="22"/>
                <w:szCs w:val="22"/>
              </w:rPr>
              <w:t>c</w:t>
            </w:r>
            <w:r w:rsidRPr="00AC0650">
              <w:rPr>
                <w:rFonts w:ascii="Roboto Slab" w:hAnsi="Roboto Slab" w:cs="Roboto Slab"/>
                <w:b/>
                <w:bCs/>
                <w:sz w:val="22"/>
                <w:szCs w:val="22"/>
              </w:rPr>
              <w:t xml:space="preserve">hildren, </w:t>
            </w:r>
            <w:r w:rsidR="008456CE">
              <w:rPr>
                <w:rFonts w:ascii="Roboto Slab" w:hAnsi="Roboto Slab" w:cs="Roboto Slab"/>
                <w:b/>
                <w:bCs/>
                <w:sz w:val="22"/>
                <w:szCs w:val="22"/>
              </w:rPr>
              <w:t>y</w:t>
            </w:r>
            <w:r w:rsidRPr="00AC0650">
              <w:rPr>
                <w:rFonts w:ascii="Roboto Slab" w:hAnsi="Roboto Slab" w:cs="Roboto Slab"/>
                <w:b/>
                <w:bCs/>
                <w:sz w:val="22"/>
                <w:szCs w:val="22"/>
              </w:rPr>
              <w:t xml:space="preserve">oung </w:t>
            </w:r>
            <w:r w:rsidR="008456CE">
              <w:rPr>
                <w:rFonts w:ascii="Roboto Slab" w:hAnsi="Roboto Slab" w:cs="Roboto Slab"/>
                <w:b/>
                <w:bCs/>
                <w:sz w:val="22"/>
                <w:szCs w:val="22"/>
              </w:rPr>
              <w:t>p</w:t>
            </w:r>
            <w:r w:rsidRPr="00AC0650">
              <w:rPr>
                <w:rFonts w:ascii="Roboto Slab" w:hAnsi="Roboto Slab" w:cs="Roboto Slab"/>
                <w:b/>
                <w:bCs/>
                <w:sz w:val="22"/>
                <w:szCs w:val="22"/>
              </w:rPr>
              <w:t xml:space="preserve">eople and </w:t>
            </w:r>
            <w:r w:rsidR="008456CE">
              <w:rPr>
                <w:rFonts w:ascii="Roboto Slab" w:hAnsi="Roboto Slab" w:cs="Roboto Slab"/>
                <w:b/>
                <w:bCs/>
                <w:sz w:val="22"/>
                <w:szCs w:val="22"/>
              </w:rPr>
              <w:t>v</w:t>
            </w:r>
            <w:r w:rsidRPr="00AC0650">
              <w:rPr>
                <w:rFonts w:ascii="Roboto Slab" w:hAnsi="Roboto Slab" w:cs="Roboto Slab"/>
                <w:b/>
                <w:bCs/>
                <w:sz w:val="22"/>
                <w:szCs w:val="22"/>
              </w:rPr>
              <w:t xml:space="preserve">ulnerable </w:t>
            </w:r>
            <w:r w:rsidR="008456CE">
              <w:rPr>
                <w:rFonts w:ascii="Roboto Slab" w:hAnsi="Roboto Slab" w:cs="Roboto Slab"/>
                <w:b/>
                <w:bCs/>
                <w:sz w:val="22"/>
                <w:szCs w:val="22"/>
              </w:rPr>
              <w:t>a</w:t>
            </w:r>
            <w:r w:rsidRPr="00AC0650">
              <w:rPr>
                <w:rFonts w:ascii="Roboto Slab" w:hAnsi="Roboto Slab" w:cs="Roboto Slab"/>
                <w:b/>
                <w:bCs/>
                <w:sz w:val="22"/>
                <w:szCs w:val="22"/>
              </w:rPr>
              <w:t xml:space="preserve">dults </w:t>
            </w:r>
          </w:p>
          <w:p w14:paraId="174A22EE" w14:textId="77777777" w:rsidR="007B0024" w:rsidRPr="00AC0650" w:rsidRDefault="007B0024" w:rsidP="007C0C5D">
            <w:pPr>
              <w:jc w:val="both"/>
              <w:rPr>
                <w:rFonts w:ascii="Roboto Slab" w:hAnsi="Roboto Slab" w:cs="Roboto Slab"/>
                <w:sz w:val="22"/>
                <w:szCs w:val="22"/>
              </w:rPr>
            </w:pPr>
          </w:p>
          <w:p w14:paraId="2200C598" w14:textId="2A39EC51" w:rsidR="007B0024" w:rsidRPr="00AC0650" w:rsidRDefault="000D6A49" w:rsidP="008456CE">
            <w:pPr>
              <w:pStyle w:val="ListParagraph"/>
              <w:numPr>
                <w:ilvl w:val="0"/>
                <w:numId w:val="4"/>
              </w:numPr>
              <w:rPr>
                <w:rFonts w:ascii="Roboto Slab" w:hAnsi="Roboto Slab" w:cs="Roboto Slab"/>
              </w:rPr>
            </w:pPr>
            <w:r w:rsidRPr="00AC0650">
              <w:rPr>
                <w:rFonts w:ascii="Roboto Slab" w:hAnsi="Roboto Slab" w:cs="Roboto Slab"/>
              </w:rPr>
              <w:t xml:space="preserve">The </w:t>
            </w:r>
            <w:r w:rsidR="008456CE">
              <w:rPr>
                <w:rFonts w:ascii="Roboto Slab" w:hAnsi="Roboto Slab" w:cs="Roboto Slab"/>
              </w:rPr>
              <w:t>h</w:t>
            </w:r>
            <w:r w:rsidRPr="00AC0650">
              <w:rPr>
                <w:rFonts w:ascii="Roboto Slab" w:hAnsi="Roboto Slab" w:cs="Roboto Slab"/>
              </w:rPr>
              <w:t xml:space="preserve">ospice is committed to safeguarding and promoting the welfare of children, young people and vulnerable adults. All employees and volunteers are expected to behave in such a way that supports this commitment </w:t>
            </w:r>
            <w:r w:rsidR="008456CE">
              <w:rPr>
                <w:rFonts w:ascii="Roboto Slab" w:hAnsi="Roboto Slab" w:cs="Roboto Slab"/>
              </w:rPr>
              <w:t>p</w:t>
            </w:r>
            <w:r w:rsidRPr="00AC0650">
              <w:rPr>
                <w:rFonts w:ascii="Roboto Slab" w:hAnsi="Roboto Slab" w:cs="Roboto Slab"/>
              </w:rPr>
              <w:t xml:space="preserve">andemic or major </w:t>
            </w:r>
            <w:r w:rsidR="008456CE" w:rsidRPr="00AC0650">
              <w:rPr>
                <w:rFonts w:ascii="Roboto Slab" w:hAnsi="Roboto Slab" w:cs="Roboto Slab"/>
              </w:rPr>
              <w:t>incident.</w:t>
            </w:r>
            <w:r w:rsidRPr="00AC0650">
              <w:rPr>
                <w:rFonts w:ascii="Roboto Slab" w:hAnsi="Roboto Slab" w:cs="Roboto Slab"/>
              </w:rPr>
              <w:t xml:space="preserve"> </w:t>
            </w:r>
          </w:p>
          <w:p w14:paraId="12E887D2" w14:textId="26CB5EC0" w:rsidR="00106B2B" w:rsidRPr="00AC0650" w:rsidRDefault="000D6A49" w:rsidP="008456CE">
            <w:pPr>
              <w:pStyle w:val="ListParagraph"/>
              <w:numPr>
                <w:ilvl w:val="0"/>
                <w:numId w:val="4"/>
              </w:numPr>
              <w:rPr>
                <w:rFonts w:ascii="Roboto Slab" w:hAnsi="Roboto Slab" w:cs="Roboto Slab"/>
                <w:b/>
              </w:rPr>
            </w:pPr>
            <w:r w:rsidRPr="00AC0650">
              <w:rPr>
                <w:rFonts w:ascii="Roboto Slab" w:hAnsi="Roboto Slab" w:cs="Roboto Slab"/>
              </w:rPr>
              <w:t xml:space="preserve">In the event of a pandemic or major incident, the post holder may be asked to undertake other duties not necessarily commensurate to the banding of this role. This could include duties in any part of the </w:t>
            </w:r>
            <w:r w:rsidR="008456CE">
              <w:rPr>
                <w:rFonts w:ascii="Roboto Slab" w:hAnsi="Roboto Slab" w:cs="Roboto Slab"/>
              </w:rPr>
              <w:t>h</w:t>
            </w:r>
            <w:r w:rsidRPr="00AC0650">
              <w:rPr>
                <w:rFonts w:ascii="Roboto Slab" w:hAnsi="Roboto Slab" w:cs="Roboto Slab"/>
              </w:rPr>
              <w:t>ospice. Prior to undertaking any duties, the member of staff will have full training and induction. We won’t ask any member of staff to undertake duties for which they are not competent or where they feel unsafe in their environment or could put patients or themselves at risk.</w:t>
            </w:r>
          </w:p>
        </w:tc>
      </w:tr>
    </w:tbl>
    <w:p w14:paraId="46F441F1" w14:textId="77777777" w:rsidR="00106B2B" w:rsidRPr="00AC0650" w:rsidRDefault="00106B2B" w:rsidP="00106B2B">
      <w:pPr>
        <w:jc w:val="center"/>
        <w:rPr>
          <w:rFonts w:ascii="Roboto Slab" w:hAnsi="Roboto Slab" w:cs="Roboto Slab"/>
          <w:b/>
          <w:sz w:val="22"/>
          <w:szCs w:val="22"/>
        </w:rPr>
      </w:pPr>
    </w:p>
    <w:p w14:paraId="23929DFC" w14:textId="77777777" w:rsidR="00106B2B" w:rsidRPr="00AC0650" w:rsidRDefault="00106B2B" w:rsidP="00106B2B">
      <w:pPr>
        <w:jc w:val="center"/>
        <w:rPr>
          <w:rFonts w:ascii="Roboto Slab" w:hAnsi="Roboto Slab" w:cs="Roboto Slab"/>
          <w:b/>
          <w:sz w:val="22"/>
          <w:szCs w:val="22"/>
        </w:rPr>
      </w:pPr>
    </w:p>
    <w:p w14:paraId="4949D565" w14:textId="52549715" w:rsidR="00FF5174" w:rsidRPr="00AC0650" w:rsidRDefault="00106B2B" w:rsidP="008456CE">
      <w:pPr>
        <w:rPr>
          <w:rFonts w:ascii="Roboto Slab" w:hAnsi="Roboto Slab" w:cs="Roboto Slab"/>
          <w:b/>
          <w:sz w:val="22"/>
          <w:szCs w:val="22"/>
        </w:rPr>
        <w:sectPr w:rsidR="00FF5174" w:rsidRPr="00AC0650" w:rsidSect="003946C5">
          <w:headerReference w:type="default" r:id="rId11"/>
          <w:footerReference w:type="even" r:id="rId12"/>
          <w:footerReference w:type="default" r:id="rId13"/>
          <w:headerReference w:type="first" r:id="rId14"/>
          <w:footerReference w:type="first" r:id="rId15"/>
          <w:pgSz w:w="11906" w:h="16838"/>
          <w:pgMar w:top="851" w:right="1134" w:bottom="851" w:left="1134" w:header="709" w:footer="737" w:gutter="0"/>
          <w:cols w:space="708"/>
          <w:titlePg/>
          <w:docGrid w:linePitch="360"/>
        </w:sectPr>
      </w:pPr>
      <w:r w:rsidRPr="00AC0650">
        <w:rPr>
          <w:rFonts w:ascii="Roboto Slab" w:hAnsi="Roboto Slab" w:cs="Roboto Slab"/>
          <w:b/>
          <w:sz w:val="22"/>
          <w:szCs w:val="22"/>
        </w:rPr>
        <w:t>The job description is not exhaustive and may be amended following appropriate consultation in the light of business needs</w:t>
      </w:r>
      <w:r w:rsidR="008456CE">
        <w:rPr>
          <w:rFonts w:ascii="Roboto Slab" w:hAnsi="Roboto Slab" w:cs="Roboto Slab"/>
          <w:b/>
          <w:sz w:val="22"/>
          <w:szCs w:val="22"/>
        </w:rPr>
        <w:t>.</w:t>
      </w:r>
    </w:p>
    <w:p w14:paraId="139F5F93" w14:textId="397EE1EE" w:rsidR="00B813CA" w:rsidRPr="00AC0650" w:rsidRDefault="00FF5174" w:rsidP="00FF5174">
      <w:pPr>
        <w:rPr>
          <w:rFonts w:ascii="Roboto Slab" w:hAnsi="Roboto Slab" w:cs="Roboto Slab"/>
          <w:b/>
          <w:sz w:val="22"/>
          <w:szCs w:val="22"/>
        </w:rPr>
      </w:pPr>
      <w:r w:rsidRPr="00AC0650">
        <w:rPr>
          <w:rFonts w:ascii="Roboto Slab" w:hAnsi="Roboto Slab" w:cs="Roboto Slab"/>
          <w:b/>
          <w:sz w:val="22"/>
          <w:szCs w:val="22"/>
        </w:rPr>
        <w:lastRenderedPageBreak/>
        <w:t xml:space="preserve">                                                                                               </w:t>
      </w:r>
    </w:p>
    <w:p w14:paraId="6422399B" w14:textId="77777777" w:rsidR="00FF5174" w:rsidRPr="00AC0650" w:rsidRDefault="00FF5174" w:rsidP="00B13E2A">
      <w:pPr>
        <w:rPr>
          <w:rFonts w:ascii="Roboto Slab" w:hAnsi="Roboto Slab" w:cs="Roboto Slab"/>
          <w:b/>
          <w:sz w:val="22"/>
          <w:szCs w:val="22"/>
        </w:rPr>
      </w:pPr>
      <w:r w:rsidRPr="00AC0650">
        <w:rPr>
          <w:rFonts w:ascii="Roboto Slab" w:hAnsi="Roboto Slab" w:cs="Roboto Slab"/>
          <w:b/>
          <w:sz w:val="22"/>
          <w:szCs w:val="22"/>
        </w:rPr>
        <w:t>PERSON SPECIFICATION</w:t>
      </w:r>
    </w:p>
    <w:p w14:paraId="1008D9C9" w14:textId="77777777" w:rsidR="00FF5174" w:rsidRPr="00AC0650" w:rsidRDefault="00FF5174" w:rsidP="00B13E2A">
      <w:pPr>
        <w:rPr>
          <w:rFonts w:ascii="Roboto Slab" w:hAnsi="Roboto Slab" w:cs="Roboto Slab"/>
          <w:b/>
          <w:sz w:val="22"/>
          <w:szCs w:val="22"/>
        </w:rPr>
      </w:pPr>
    </w:p>
    <w:tbl>
      <w:tblPr>
        <w:tblW w:w="145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605"/>
        <w:gridCol w:w="10905"/>
      </w:tblGrid>
      <w:tr w:rsidR="00FF5174" w:rsidRPr="00AC0650" w14:paraId="47A994A3" w14:textId="77777777" w:rsidTr="004605CE">
        <w:trPr>
          <w:trHeight w:val="273"/>
        </w:trPr>
        <w:tc>
          <w:tcPr>
            <w:tcW w:w="3605" w:type="dxa"/>
          </w:tcPr>
          <w:p w14:paraId="3E97ABC4" w14:textId="10D07DB8" w:rsidR="00FF5174" w:rsidRPr="00AC0650" w:rsidRDefault="00FF5174" w:rsidP="00B13E2A">
            <w:pPr>
              <w:rPr>
                <w:rFonts w:ascii="Roboto Slab" w:hAnsi="Roboto Slab" w:cs="Roboto Slab"/>
                <w:b/>
                <w:sz w:val="22"/>
                <w:szCs w:val="22"/>
              </w:rPr>
            </w:pPr>
            <w:r w:rsidRPr="00AC0650">
              <w:rPr>
                <w:rFonts w:ascii="Roboto Slab" w:hAnsi="Roboto Slab" w:cs="Roboto Slab"/>
                <w:b/>
                <w:sz w:val="22"/>
                <w:szCs w:val="22"/>
              </w:rPr>
              <w:t xml:space="preserve">Job </w:t>
            </w:r>
            <w:r w:rsidR="008456CE">
              <w:rPr>
                <w:rFonts w:ascii="Roboto Slab" w:hAnsi="Roboto Slab" w:cs="Roboto Slab"/>
                <w:b/>
                <w:sz w:val="22"/>
                <w:szCs w:val="22"/>
              </w:rPr>
              <w:t>t</w:t>
            </w:r>
            <w:r w:rsidRPr="00AC0650">
              <w:rPr>
                <w:rFonts w:ascii="Roboto Slab" w:hAnsi="Roboto Slab" w:cs="Roboto Slab"/>
                <w:b/>
                <w:sz w:val="22"/>
                <w:szCs w:val="22"/>
              </w:rPr>
              <w:t>itle:</w:t>
            </w:r>
            <w:r w:rsidRPr="00AC0650">
              <w:rPr>
                <w:rFonts w:ascii="Roboto Slab" w:hAnsi="Roboto Slab" w:cs="Roboto Slab"/>
                <w:b/>
                <w:sz w:val="22"/>
                <w:szCs w:val="22"/>
              </w:rPr>
              <w:tab/>
            </w:r>
          </w:p>
        </w:tc>
        <w:tc>
          <w:tcPr>
            <w:tcW w:w="10905" w:type="dxa"/>
          </w:tcPr>
          <w:p w14:paraId="71FE665B" w14:textId="39EDA0D6" w:rsidR="009B466D" w:rsidRPr="00AC0650" w:rsidRDefault="004D0B94" w:rsidP="00B13E2A">
            <w:pPr>
              <w:rPr>
                <w:rFonts w:ascii="Roboto Slab" w:hAnsi="Roboto Slab" w:cs="Roboto Slab"/>
                <w:sz w:val="22"/>
                <w:szCs w:val="22"/>
              </w:rPr>
            </w:pPr>
            <w:r w:rsidRPr="004D0B94">
              <w:rPr>
                <w:rFonts w:ascii="Roboto Slab" w:hAnsi="Roboto Slab" w:cs="Roboto Slab"/>
                <w:sz w:val="22"/>
                <w:szCs w:val="22"/>
              </w:rPr>
              <w:t>People Partner &amp; Service Lead</w:t>
            </w:r>
          </w:p>
        </w:tc>
      </w:tr>
      <w:tr w:rsidR="00FF5174" w:rsidRPr="00AC0650" w14:paraId="195AECA5" w14:textId="77777777" w:rsidTr="004605CE">
        <w:trPr>
          <w:trHeight w:val="273"/>
        </w:trPr>
        <w:tc>
          <w:tcPr>
            <w:tcW w:w="3605" w:type="dxa"/>
          </w:tcPr>
          <w:p w14:paraId="4FB81A7D" w14:textId="77777777" w:rsidR="00FF5174" w:rsidRPr="00AC0650" w:rsidRDefault="00FF5174" w:rsidP="00B13E2A">
            <w:pPr>
              <w:rPr>
                <w:rFonts w:ascii="Roboto Slab" w:hAnsi="Roboto Slab" w:cs="Roboto Slab"/>
                <w:b/>
                <w:sz w:val="22"/>
                <w:szCs w:val="22"/>
              </w:rPr>
            </w:pPr>
            <w:r w:rsidRPr="00AC0650">
              <w:rPr>
                <w:rFonts w:ascii="Roboto Slab" w:hAnsi="Roboto Slab" w:cs="Roboto Slab"/>
                <w:b/>
                <w:sz w:val="22"/>
                <w:szCs w:val="22"/>
              </w:rPr>
              <w:t>Department:</w:t>
            </w:r>
            <w:r w:rsidRPr="00AC0650">
              <w:rPr>
                <w:rFonts w:ascii="Roboto Slab" w:hAnsi="Roboto Slab" w:cs="Roboto Slab"/>
                <w:b/>
                <w:sz w:val="22"/>
                <w:szCs w:val="22"/>
              </w:rPr>
              <w:tab/>
            </w:r>
          </w:p>
        </w:tc>
        <w:tc>
          <w:tcPr>
            <w:tcW w:w="10905" w:type="dxa"/>
          </w:tcPr>
          <w:p w14:paraId="0F99C659" w14:textId="4781017F" w:rsidR="005675EC" w:rsidRPr="00AA294F" w:rsidRDefault="00AA294F" w:rsidP="00B13E2A">
            <w:pPr>
              <w:rPr>
                <w:rFonts w:ascii="Roboto Slab" w:hAnsi="Roboto Slab" w:cs="Roboto Slab"/>
                <w:b/>
                <w:bCs/>
                <w:sz w:val="22"/>
                <w:szCs w:val="22"/>
              </w:rPr>
            </w:pPr>
            <w:r w:rsidRPr="000E186A">
              <w:rPr>
                <w:rFonts w:ascii="Arial" w:hAnsi="Arial" w:cs="Arial"/>
                <w:sz w:val="22"/>
                <w:szCs w:val="22"/>
              </w:rPr>
              <w:t>People Team</w:t>
            </w:r>
          </w:p>
        </w:tc>
      </w:tr>
      <w:tr w:rsidR="00FF5174" w:rsidRPr="00AC0650" w14:paraId="5B0F8DB6" w14:textId="77777777" w:rsidTr="004605CE">
        <w:trPr>
          <w:trHeight w:val="299"/>
        </w:trPr>
        <w:tc>
          <w:tcPr>
            <w:tcW w:w="3605" w:type="dxa"/>
          </w:tcPr>
          <w:p w14:paraId="50354524" w14:textId="545F0260" w:rsidR="00FF5174" w:rsidRPr="00AC0650" w:rsidRDefault="00502168" w:rsidP="00B13E2A">
            <w:pPr>
              <w:rPr>
                <w:rFonts w:ascii="Roboto Slab" w:hAnsi="Roboto Slab" w:cs="Roboto Slab"/>
                <w:b/>
                <w:sz w:val="22"/>
                <w:szCs w:val="22"/>
              </w:rPr>
            </w:pPr>
            <w:r w:rsidRPr="00AC0650">
              <w:rPr>
                <w:rFonts w:ascii="Roboto Slab" w:hAnsi="Roboto Slab" w:cs="Roboto Slab"/>
                <w:b/>
                <w:sz w:val="22"/>
                <w:szCs w:val="22"/>
              </w:rPr>
              <w:t xml:space="preserve">Hospice </w:t>
            </w:r>
            <w:r w:rsidR="008456CE">
              <w:rPr>
                <w:rFonts w:ascii="Roboto Slab" w:hAnsi="Roboto Slab" w:cs="Roboto Slab"/>
                <w:b/>
                <w:sz w:val="22"/>
                <w:szCs w:val="22"/>
              </w:rPr>
              <w:t>b</w:t>
            </w:r>
            <w:r w:rsidR="00FF5174" w:rsidRPr="00AC0650">
              <w:rPr>
                <w:rFonts w:ascii="Roboto Slab" w:hAnsi="Roboto Slab" w:cs="Roboto Slab"/>
                <w:b/>
                <w:sz w:val="22"/>
                <w:szCs w:val="22"/>
              </w:rPr>
              <w:t>and:</w:t>
            </w:r>
            <w:r w:rsidR="00FF5174" w:rsidRPr="00AC0650">
              <w:rPr>
                <w:rFonts w:ascii="Roboto Slab" w:hAnsi="Roboto Slab" w:cs="Roboto Slab"/>
                <w:b/>
                <w:sz w:val="22"/>
                <w:szCs w:val="22"/>
              </w:rPr>
              <w:tab/>
            </w:r>
          </w:p>
        </w:tc>
        <w:tc>
          <w:tcPr>
            <w:tcW w:w="10905" w:type="dxa"/>
          </w:tcPr>
          <w:p w14:paraId="6EC01C6E" w14:textId="53FFB9CD" w:rsidR="005A5FCC" w:rsidRPr="00AC0650" w:rsidRDefault="002A5667" w:rsidP="00B13E2A">
            <w:pPr>
              <w:rPr>
                <w:rFonts w:ascii="Roboto Slab" w:hAnsi="Roboto Slab" w:cs="Roboto Slab"/>
                <w:sz w:val="22"/>
                <w:szCs w:val="22"/>
              </w:rPr>
            </w:pPr>
            <w:r>
              <w:rPr>
                <w:rFonts w:ascii="Roboto Slab" w:hAnsi="Roboto Slab" w:cs="Roboto Slab"/>
                <w:sz w:val="22"/>
                <w:szCs w:val="22"/>
              </w:rPr>
              <w:t xml:space="preserve">Corporate </w:t>
            </w:r>
            <w:r w:rsidR="003E5DDB">
              <w:rPr>
                <w:rFonts w:ascii="Roboto Slab" w:hAnsi="Roboto Slab" w:cs="Roboto Slab"/>
                <w:sz w:val="22"/>
                <w:szCs w:val="22"/>
              </w:rPr>
              <w:t xml:space="preserve">Band </w:t>
            </w:r>
            <w:r w:rsidR="00AA294F">
              <w:rPr>
                <w:rFonts w:ascii="Roboto Slab" w:hAnsi="Roboto Slab" w:cs="Roboto Slab"/>
                <w:sz w:val="22"/>
                <w:szCs w:val="22"/>
              </w:rPr>
              <w:t>B</w:t>
            </w:r>
          </w:p>
        </w:tc>
      </w:tr>
    </w:tbl>
    <w:p w14:paraId="7EBC72BA" w14:textId="77777777" w:rsidR="00FF5174" w:rsidRPr="00AC0650" w:rsidRDefault="00FF5174" w:rsidP="00B13E2A">
      <w:pPr>
        <w:keepNext/>
        <w:outlineLvl w:val="0"/>
        <w:rPr>
          <w:rFonts w:ascii="Roboto Slab" w:hAnsi="Roboto Slab" w:cs="Roboto Slab"/>
          <w:b/>
          <w:bCs/>
          <w:sz w:val="22"/>
          <w:szCs w:val="22"/>
          <w:lang w:eastAsia="en-US"/>
        </w:rPr>
      </w:pPr>
    </w:p>
    <w:tbl>
      <w:tblPr>
        <w:tblW w:w="144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507"/>
        <w:gridCol w:w="4965"/>
        <w:gridCol w:w="4110"/>
        <w:gridCol w:w="1903"/>
      </w:tblGrid>
      <w:tr w:rsidR="00FF5174" w:rsidRPr="006A0860" w14:paraId="78EBAC0A" w14:textId="77777777" w:rsidTr="00324B3D">
        <w:trPr>
          <w:trHeight w:val="518"/>
        </w:trPr>
        <w:tc>
          <w:tcPr>
            <w:tcW w:w="3507" w:type="dxa"/>
          </w:tcPr>
          <w:p w14:paraId="1E8A5431"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 xml:space="preserve">Requirements </w:t>
            </w:r>
          </w:p>
        </w:tc>
        <w:tc>
          <w:tcPr>
            <w:tcW w:w="4965" w:type="dxa"/>
          </w:tcPr>
          <w:p w14:paraId="3BCC90C7"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 xml:space="preserve">Essential </w:t>
            </w:r>
          </w:p>
        </w:tc>
        <w:tc>
          <w:tcPr>
            <w:tcW w:w="4110" w:type="dxa"/>
          </w:tcPr>
          <w:p w14:paraId="31DAE5E1"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 xml:space="preserve">Desirable </w:t>
            </w:r>
          </w:p>
        </w:tc>
        <w:tc>
          <w:tcPr>
            <w:tcW w:w="1903" w:type="dxa"/>
          </w:tcPr>
          <w:p w14:paraId="35B1BC6F"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How identified</w:t>
            </w:r>
          </w:p>
          <w:p w14:paraId="7E96C40A" w14:textId="77777777" w:rsidR="00FF5174" w:rsidRPr="006A0860" w:rsidRDefault="00FF5174" w:rsidP="00B13E2A">
            <w:pPr>
              <w:rPr>
                <w:rFonts w:ascii="Roboto Slab" w:hAnsi="Roboto Slab" w:cs="Roboto Slab"/>
                <w:b/>
                <w:sz w:val="22"/>
                <w:szCs w:val="22"/>
              </w:rPr>
            </w:pPr>
          </w:p>
        </w:tc>
      </w:tr>
      <w:tr w:rsidR="00D24C04" w:rsidRPr="006A0860" w14:paraId="41BC825B" w14:textId="77777777" w:rsidTr="00324B3D">
        <w:trPr>
          <w:trHeight w:val="928"/>
        </w:trPr>
        <w:tc>
          <w:tcPr>
            <w:tcW w:w="3507" w:type="dxa"/>
          </w:tcPr>
          <w:p w14:paraId="0433F7F1" w14:textId="631578F9" w:rsidR="00D24C04" w:rsidRPr="006A0860" w:rsidRDefault="00D24C04" w:rsidP="00B13E2A">
            <w:pPr>
              <w:rPr>
                <w:rFonts w:ascii="Roboto Slab" w:hAnsi="Roboto Slab" w:cs="Roboto Slab"/>
                <w:b/>
                <w:sz w:val="22"/>
                <w:szCs w:val="22"/>
              </w:rPr>
            </w:pPr>
            <w:r w:rsidRPr="006A0860">
              <w:rPr>
                <w:rFonts w:ascii="Roboto Slab" w:hAnsi="Roboto Slab" w:cs="Roboto Slab"/>
                <w:b/>
                <w:sz w:val="22"/>
                <w:szCs w:val="22"/>
              </w:rPr>
              <w:t xml:space="preserve">Education and </w:t>
            </w:r>
            <w:r w:rsidR="008456CE">
              <w:rPr>
                <w:rFonts w:ascii="Roboto Slab" w:hAnsi="Roboto Slab" w:cs="Roboto Slab"/>
                <w:b/>
                <w:sz w:val="22"/>
                <w:szCs w:val="22"/>
              </w:rPr>
              <w:t>q</w:t>
            </w:r>
            <w:r w:rsidRPr="006A0860">
              <w:rPr>
                <w:rFonts w:ascii="Roboto Slab" w:hAnsi="Roboto Slab" w:cs="Roboto Slab"/>
                <w:b/>
                <w:sz w:val="22"/>
                <w:szCs w:val="22"/>
              </w:rPr>
              <w:t>ualifications</w:t>
            </w:r>
          </w:p>
          <w:p w14:paraId="58BB9936" w14:textId="77777777" w:rsidR="00D24C04" w:rsidRPr="006A0860" w:rsidRDefault="00D24C04" w:rsidP="00B13E2A">
            <w:pPr>
              <w:rPr>
                <w:rFonts w:ascii="Roboto Slab" w:hAnsi="Roboto Slab" w:cs="Roboto Slab"/>
                <w:b/>
                <w:sz w:val="22"/>
                <w:szCs w:val="22"/>
              </w:rPr>
            </w:pPr>
          </w:p>
        </w:tc>
        <w:tc>
          <w:tcPr>
            <w:tcW w:w="4965" w:type="dxa"/>
          </w:tcPr>
          <w:p w14:paraId="14164231" w14:textId="77777777" w:rsidR="00BD7DDA" w:rsidRDefault="00BD7DDA" w:rsidP="00BD7DDA">
            <w:pPr>
              <w:pStyle w:val="ListParagraph"/>
              <w:numPr>
                <w:ilvl w:val="0"/>
                <w:numId w:val="26"/>
              </w:numPr>
              <w:spacing w:after="0" w:line="240" w:lineRule="auto"/>
              <w:rPr>
                <w:rFonts w:ascii="Arial" w:hAnsi="Arial" w:cs="Arial"/>
              </w:rPr>
            </w:pPr>
            <w:r w:rsidRPr="001E1675">
              <w:rPr>
                <w:rFonts w:ascii="Arial" w:hAnsi="Arial" w:cs="Arial"/>
              </w:rPr>
              <w:t xml:space="preserve">Educated to CIPD level 5 or equivalent, or specialist underpinning theoretical knowledge supported by considerable relevant practical experience. </w:t>
            </w:r>
          </w:p>
          <w:p w14:paraId="2FF1A374" w14:textId="34F612C4" w:rsidR="003E5DDB" w:rsidRPr="00630BDE" w:rsidRDefault="00BD7DDA" w:rsidP="00BD7DDA">
            <w:pPr>
              <w:numPr>
                <w:ilvl w:val="0"/>
                <w:numId w:val="26"/>
              </w:numPr>
              <w:rPr>
                <w:rFonts w:ascii="Roboto Slab" w:hAnsi="Roboto Slab" w:cs="Roboto Slab"/>
              </w:rPr>
            </w:pPr>
            <w:r w:rsidRPr="001E1675">
              <w:rPr>
                <w:rFonts w:ascii="Arial" w:hAnsi="Arial" w:cs="Arial"/>
                <w:sz w:val="22"/>
                <w:szCs w:val="22"/>
              </w:rPr>
              <w:t>Evidence of continuous professional development</w:t>
            </w:r>
          </w:p>
        </w:tc>
        <w:tc>
          <w:tcPr>
            <w:tcW w:w="4110" w:type="dxa"/>
          </w:tcPr>
          <w:p w14:paraId="7BD98B5B" w14:textId="77777777" w:rsidR="00ED3EB6" w:rsidRPr="000E186A" w:rsidRDefault="00ED3EB6" w:rsidP="00ED3EB6">
            <w:pPr>
              <w:numPr>
                <w:ilvl w:val="0"/>
                <w:numId w:val="26"/>
              </w:numPr>
              <w:rPr>
                <w:rFonts w:ascii="Arial" w:hAnsi="Arial" w:cs="Arial"/>
                <w:sz w:val="22"/>
                <w:szCs w:val="22"/>
              </w:rPr>
            </w:pPr>
            <w:r w:rsidRPr="000E186A">
              <w:rPr>
                <w:rFonts w:ascii="Arial" w:hAnsi="Arial" w:cs="Arial"/>
                <w:sz w:val="22"/>
                <w:szCs w:val="22"/>
              </w:rPr>
              <w:t>CIPD level 7 qualified</w:t>
            </w:r>
          </w:p>
          <w:p w14:paraId="64187620" w14:textId="63C42050" w:rsidR="00D24C04" w:rsidRPr="00F55C7C" w:rsidRDefault="00ED3EB6" w:rsidP="00ED3EB6">
            <w:pPr>
              <w:numPr>
                <w:ilvl w:val="0"/>
                <w:numId w:val="26"/>
              </w:numPr>
              <w:rPr>
                <w:rFonts w:ascii="Arial" w:hAnsi="Arial" w:cs="Arial"/>
                <w:sz w:val="22"/>
                <w:szCs w:val="22"/>
              </w:rPr>
            </w:pPr>
            <w:r w:rsidRPr="000E186A">
              <w:rPr>
                <w:rFonts w:ascii="Arial" w:hAnsi="Arial" w:cs="Arial"/>
                <w:sz w:val="22"/>
                <w:szCs w:val="22"/>
              </w:rPr>
              <w:t>Accredited coaching qualification</w:t>
            </w:r>
          </w:p>
        </w:tc>
        <w:tc>
          <w:tcPr>
            <w:tcW w:w="1903" w:type="dxa"/>
          </w:tcPr>
          <w:p w14:paraId="1978936D" w14:textId="6CBC4B8F" w:rsidR="009B33EA" w:rsidRPr="006A0860" w:rsidRDefault="00D83286" w:rsidP="00B13E2A">
            <w:pPr>
              <w:rPr>
                <w:rFonts w:ascii="Roboto Slab" w:hAnsi="Roboto Slab" w:cs="Roboto Slab"/>
                <w:sz w:val="22"/>
                <w:szCs w:val="22"/>
              </w:rPr>
            </w:pPr>
            <w:r w:rsidRPr="000E186A">
              <w:rPr>
                <w:rFonts w:ascii="Arial" w:hAnsi="Arial" w:cs="Arial"/>
                <w:sz w:val="22"/>
                <w:szCs w:val="22"/>
              </w:rPr>
              <w:t>AF, C</w:t>
            </w:r>
            <w:r w:rsidRPr="006A0860">
              <w:rPr>
                <w:rFonts w:ascii="Roboto Slab" w:hAnsi="Roboto Slab" w:cs="Roboto Slab"/>
                <w:sz w:val="22"/>
                <w:szCs w:val="22"/>
              </w:rPr>
              <w:t xml:space="preserve"> </w:t>
            </w:r>
          </w:p>
        </w:tc>
      </w:tr>
      <w:tr w:rsidR="001D24E5" w:rsidRPr="006A0860" w14:paraId="08A991F4" w14:textId="77777777" w:rsidTr="00324B3D">
        <w:trPr>
          <w:trHeight w:val="704"/>
        </w:trPr>
        <w:tc>
          <w:tcPr>
            <w:tcW w:w="3507" w:type="dxa"/>
          </w:tcPr>
          <w:p w14:paraId="77E1BB04" w14:textId="206D3C54" w:rsidR="001D24E5" w:rsidRPr="006A0860" w:rsidRDefault="001D24E5" w:rsidP="001D24E5">
            <w:pPr>
              <w:rPr>
                <w:rFonts w:ascii="Roboto Slab" w:hAnsi="Roboto Slab" w:cs="Roboto Slab"/>
                <w:b/>
                <w:sz w:val="22"/>
                <w:szCs w:val="22"/>
              </w:rPr>
            </w:pPr>
            <w:r w:rsidRPr="006A0860">
              <w:rPr>
                <w:rFonts w:ascii="Roboto Slab" w:hAnsi="Roboto Slab" w:cs="Roboto Slab"/>
                <w:b/>
                <w:sz w:val="22"/>
                <w:szCs w:val="22"/>
              </w:rPr>
              <w:t xml:space="preserve">Knowledge and </w:t>
            </w:r>
            <w:r>
              <w:rPr>
                <w:rFonts w:ascii="Roboto Slab" w:hAnsi="Roboto Slab" w:cs="Roboto Slab"/>
                <w:b/>
                <w:sz w:val="22"/>
                <w:szCs w:val="22"/>
              </w:rPr>
              <w:t>e</w:t>
            </w:r>
            <w:r w:rsidRPr="006A0860">
              <w:rPr>
                <w:rFonts w:ascii="Roboto Slab" w:hAnsi="Roboto Slab" w:cs="Roboto Slab"/>
                <w:b/>
                <w:sz w:val="22"/>
                <w:szCs w:val="22"/>
              </w:rPr>
              <w:t>xperience</w:t>
            </w:r>
          </w:p>
          <w:p w14:paraId="29D0801E" w14:textId="77777777" w:rsidR="001D24E5" w:rsidRPr="006A0860" w:rsidRDefault="001D24E5" w:rsidP="001D24E5">
            <w:pPr>
              <w:rPr>
                <w:rFonts w:ascii="Roboto Slab" w:hAnsi="Roboto Slab" w:cs="Roboto Slab"/>
                <w:b/>
                <w:sz w:val="22"/>
                <w:szCs w:val="22"/>
              </w:rPr>
            </w:pPr>
          </w:p>
          <w:p w14:paraId="4173991E" w14:textId="77777777" w:rsidR="001D24E5" w:rsidRPr="006A0860" w:rsidRDefault="001D24E5" w:rsidP="001D24E5">
            <w:pPr>
              <w:rPr>
                <w:rFonts w:ascii="Roboto Slab" w:hAnsi="Roboto Slab" w:cs="Roboto Slab"/>
                <w:b/>
                <w:sz w:val="22"/>
                <w:szCs w:val="22"/>
              </w:rPr>
            </w:pPr>
          </w:p>
        </w:tc>
        <w:tc>
          <w:tcPr>
            <w:tcW w:w="4965" w:type="dxa"/>
          </w:tcPr>
          <w:p w14:paraId="766CEBAB" w14:textId="77777777" w:rsidR="001D24E5" w:rsidRPr="000E186A"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Pr>
                <w:rFonts w:ascii="Arial" w:hAnsi="Arial" w:cs="Arial"/>
                <w:sz w:val="22"/>
                <w:szCs w:val="22"/>
              </w:rPr>
              <w:t>Significant</w:t>
            </w:r>
            <w:r w:rsidRPr="000E186A">
              <w:rPr>
                <w:rFonts w:ascii="Arial" w:hAnsi="Arial" w:cs="Arial"/>
                <w:sz w:val="22"/>
                <w:szCs w:val="22"/>
              </w:rPr>
              <w:t xml:space="preserve"> generalist human resources experience at </w:t>
            </w:r>
            <w:r>
              <w:rPr>
                <w:rFonts w:ascii="Arial" w:hAnsi="Arial" w:cs="Arial"/>
                <w:sz w:val="22"/>
                <w:szCs w:val="22"/>
              </w:rPr>
              <w:t xml:space="preserve">Senior </w:t>
            </w:r>
            <w:r w:rsidRPr="000E186A">
              <w:rPr>
                <w:rFonts w:ascii="Arial" w:hAnsi="Arial" w:cs="Arial"/>
                <w:sz w:val="22"/>
                <w:szCs w:val="22"/>
              </w:rPr>
              <w:t xml:space="preserve">HR Advisor level, with particular experience of </w:t>
            </w:r>
            <w:r>
              <w:rPr>
                <w:rFonts w:ascii="Arial" w:hAnsi="Arial" w:cs="Arial"/>
                <w:sz w:val="22"/>
                <w:szCs w:val="22"/>
              </w:rPr>
              <w:t xml:space="preserve">complex </w:t>
            </w:r>
            <w:r w:rsidRPr="000E186A">
              <w:rPr>
                <w:rFonts w:ascii="Arial" w:hAnsi="Arial" w:cs="Arial"/>
                <w:sz w:val="22"/>
                <w:szCs w:val="22"/>
              </w:rPr>
              <w:t xml:space="preserve">ER case work such as conduct, capability, sickness absence, change management, </w:t>
            </w:r>
            <w:r>
              <w:rPr>
                <w:rFonts w:ascii="Arial" w:hAnsi="Arial" w:cs="Arial"/>
                <w:sz w:val="22"/>
                <w:szCs w:val="22"/>
              </w:rPr>
              <w:t>and conflict resolution</w:t>
            </w:r>
          </w:p>
          <w:p w14:paraId="4B99E33A" w14:textId="6E511DE4" w:rsidR="001D24E5"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Considerable experience of delivering a high-quality HR customer service</w:t>
            </w:r>
          </w:p>
          <w:p w14:paraId="69AEF552" w14:textId="60938053" w:rsidR="001D24E5" w:rsidRPr="000E186A"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Pr>
                <w:rFonts w:ascii="Arial" w:hAnsi="Arial" w:cs="Arial"/>
                <w:sz w:val="22"/>
                <w:szCs w:val="22"/>
              </w:rPr>
              <w:t>Considerable experience of managing a team to deliver an efficient, high quality, value adding service</w:t>
            </w:r>
          </w:p>
          <w:p w14:paraId="78062F0A" w14:textId="77777777" w:rsidR="001D24E5" w:rsidRPr="000E186A"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HR knowledge across key aspects of the CIPD profession map incorporating HR policy, performance management, well-being and diversity and inclusion</w:t>
            </w:r>
          </w:p>
          <w:p w14:paraId="20479430" w14:textId="77777777" w:rsidR="001D24E5" w:rsidRPr="000E186A"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Up to date knowledge of employment legislation, case law and HR best practice and it’s practical application</w:t>
            </w:r>
          </w:p>
          <w:p w14:paraId="750CAB28" w14:textId="77777777" w:rsidR="001D24E5" w:rsidRPr="000E186A"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lastRenderedPageBreak/>
              <w:t>Experience of developing organisationally fit HR policies and processes that enable managers and minimise bureaucracy</w:t>
            </w:r>
          </w:p>
          <w:p w14:paraId="020F26CE" w14:textId="77777777" w:rsidR="001D24E5"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Pr>
                <w:rFonts w:ascii="Arial" w:hAnsi="Arial" w:cs="Arial"/>
                <w:sz w:val="22"/>
                <w:szCs w:val="22"/>
              </w:rPr>
              <w:t>Sound u</w:t>
            </w:r>
            <w:r w:rsidRPr="000E186A">
              <w:rPr>
                <w:rFonts w:ascii="Arial" w:hAnsi="Arial" w:cs="Arial"/>
                <w:sz w:val="22"/>
                <w:szCs w:val="22"/>
              </w:rPr>
              <w:t>nderstanding of diversity issues and promoting diversity within the workplace</w:t>
            </w:r>
          </w:p>
          <w:p w14:paraId="1A505753" w14:textId="77777777" w:rsidR="001D24E5" w:rsidRPr="000E186A" w:rsidRDefault="001D24E5" w:rsidP="001D24E5">
            <w:pPr>
              <w:numPr>
                <w:ilvl w:val="0"/>
                <w:numId w:val="48"/>
              </w:numPr>
              <w:tabs>
                <w:tab w:val="left" w:pos="-720"/>
                <w:tab w:val="left" w:pos="0"/>
                <w:tab w:val="left" w:pos="360"/>
                <w:tab w:val="left" w:pos="720"/>
                <w:tab w:val="left" w:pos="1440"/>
              </w:tabs>
              <w:suppressAutoHyphens/>
              <w:rPr>
                <w:rFonts w:ascii="Arial" w:hAnsi="Arial" w:cs="Arial"/>
                <w:sz w:val="22"/>
                <w:szCs w:val="22"/>
              </w:rPr>
            </w:pPr>
            <w:r>
              <w:rPr>
                <w:rFonts w:ascii="Arial" w:hAnsi="Arial" w:cs="Arial"/>
                <w:sz w:val="22"/>
                <w:szCs w:val="22"/>
              </w:rPr>
              <w:t>Sound understanding of GDPR and data protection principles and their practical application in a People environment</w:t>
            </w:r>
          </w:p>
          <w:p w14:paraId="0AC5D9A9" w14:textId="22F2B43A" w:rsidR="001D24E5" w:rsidRPr="00934EFC" w:rsidRDefault="001D24E5" w:rsidP="001D24E5">
            <w:pPr>
              <w:pStyle w:val="ListParagraph"/>
              <w:spacing w:after="0" w:line="240" w:lineRule="auto"/>
              <w:rPr>
                <w:rFonts w:ascii="Roboto Slab" w:hAnsi="Roboto Slab" w:cs="Roboto Slab"/>
              </w:rPr>
            </w:pPr>
          </w:p>
        </w:tc>
        <w:tc>
          <w:tcPr>
            <w:tcW w:w="4110" w:type="dxa"/>
          </w:tcPr>
          <w:p w14:paraId="24C563D8" w14:textId="77777777" w:rsidR="001D24E5" w:rsidRPr="000E186A" w:rsidRDefault="001D24E5" w:rsidP="001D24E5">
            <w:pPr>
              <w:numPr>
                <w:ilvl w:val="0"/>
                <w:numId w:val="47"/>
              </w:numPr>
              <w:ind w:left="317" w:hanging="283"/>
              <w:rPr>
                <w:rFonts w:ascii="Arial" w:hAnsi="Arial" w:cs="Arial"/>
                <w:sz w:val="22"/>
                <w:szCs w:val="22"/>
              </w:rPr>
            </w:pPr>
            <w:r w:rsidRPr="000E186A">
              <w:rPr>
                <w:rFonts w:ascii="Arial" w:hAnsi="Arial" w:cs="Arial"/>
                <w:sz w:val="22"/>
                <w:szCs w:val="22"/>
              </w:rPr>
              <w:lastRenderedPageBreak/>
              <w:t>Experience of delivering training programmes</w:t>
            </w:r>
          </w:p>
          <w:p w14:paraId="43942B7D" w14:textId="77777777" w:rsidR="001D24E5" w:rsidRPr="000E186A" w:rsidRDefault="001D24E5" w:rsidP="001D24E5">
            <w:pPr>
              <w:numPr>
                <w:ilvl w:val="0"/>
                <w:numId w:val="47"/>
              </w:numPr>
              <w:ind w:left="317" w:hanging="283"/>
              <w:rPr>
                <w:rFonts w:ascii="Arial" w:hAnsi="Arial" w:cs="Arial"/>
                <w:sz w:val="22"/>
                <w:szCs w:val="22"/>
              </w:rPr>
            </w:pPr>
            <w:r w:rsidRPr="000E186A">
              <w:rPr>
                <w:rFonts w:ascii="Arial" w:hAnsi="Arial" w:cs="Arial"/>
                <w:sz w:val="22"/>
                <w:szCs w:val="22"/>
              </w:rPr>
              <w:t>Experience of undertaking mediation and facilitated conversations</w:t>
            </w:r>
          </w:p>
          <w:p w14:paraId="54BABF2C" w14:textId="77777777" w:rsidR="00471928" w:rsidRPr="00471928" w:rsidRDefault="001D24E5" w:rsidP="00471928">
            <w:pPr>
              <w:numPr>
                <w:ilvl w:val="0"/>
                <w:numId w:val="47"/>
              </w:numPr>
              <w:ind w:left="317" w:hanging="283"/>
              <w:rPr>
                <w:rFonts w:ascii="Roboto Slab" w:eastAsia="Calibri" w:hAnsi="Roboto Slab" w:cs="Roboto Slab"/>
                <w:sz w:val="22"/>
                <w:szCs w:val="22"/>
                <w:lang w:eastAsia="en-US"/>
              </w:rPr>
            </w:pPr>
            <w:r w:rsidRPr="000E186A">
              <w:rPr>
                <w:rFonts w:ascii="Arial" w:hAnsi="Arial" w:cs="Arial"/>
                <w:sz w:val="22"/>
                <w:szCs w:val="22"/>
              </w:rPr>
              <w:t>Experience of i-Trent and Business Objects reporting tool</w:t>
            </w:r>
            <w:r w:rsidR="00471928">
              <w:rPr>
                <w:rFonts w:ascii="Arial" w:hAnsi="Arial" w:cs="Arial"/>
                <w:sz w:val="22"/>
                <w:szCs w:val="22"/>
              </w:rPr>
              <w:t>.</w:t>
            </w:r>
          </w:p>
          <w:p w14:paraId="633BDFFD" w14:textId="5A825319" w:rsidR="001D24E5" w:rsidRPr="006A0860" w:rsidRDefault="001D24E5" w:rsidP="00471928">
            <w:pPr>
              <w:numPr>
                <w:ilvl w:val="0"/>
                <w:numId w:val="47"/>
              </w:numPr>
              <w:ind w:left="317" w:hanging="283"/>
              <w:rPr>
                <w:rFonts w:ascii="Roboto Slab" w:eastAsia="Calibri" w:hAnsi="Roboto Slab" w:cs="Roboto Slab"/>
                <w:sz w:val="22"/>
                <w:szCs w:val="22"/>
                <w:lang w:eastAsia="en-US"/>
              </w:rPr>
            </w:pPr>
            <w:commentRangeStart w:id="0"/>
            <w:r w:rsidRPr="00471928">
              <w:rPr>
                <w:rStyle w:val="wbzude"/>
                <w:rFonts w:ascii="Arial" w:hAnsi="Arial" w:cs="Arial"/>
                <w:sz w:val="22"/>
                <w:szCs w:val="22"/>
                <w:highlight w:val="yellow"/>
                <w:shd w:val="clear" w:color="auto" w:fill="FFFFFF"/>
              </w:rPr>
              <w:t>Functional Payroll knowledge</w:t>
            </w:r>
            <w:commentRangeEnd w:id="0"/>
            <w:r w:rsidR="00471928" w:rsidRPr="006A0860">
              <w:rPr>
                <w:rStyle w:val="CommentReference"/>
                <w:rFonts w:ascii="Roboto Slab" w:eastAsia="Calibri" w:hAnsi="Roboto Slab" w:cs="Roboto Slab"/>
                <w:sz w:val="22"/>
                <w:szCs w:val="22"/>
                <w:lang w:eastAsia="en-US"/>
              </w:rPr>
              <w:commentReference w:id="0"/>
            </w:r>
          </w:p>
        </w:tc>
        <w:tc>
          <w:tcPr>
            <w:tcW w:w="1903" w:type="dxa"/>
          </w:tcPr>
          <w:p w14:paraId="0B0CE493" w14:textId="20907FDA" w:rsidR="001D24E5" w:rsidRPr="006A0860" w:rsidRDefault="00AF32F0" w:rsidP="001D24E5">
            <w:pPr>
              <w:rPr>
                <w:rFonts w:ascii="Roboto Slab" w:hAnsi="Roboto Slab" w:cs="Roboto Slab"/>
                <w:sz w:val="22"/>
                <w:szCs w:val="22"/>
              </w:rPr>
            </w:pPr>
            <w:r w:rsidRPr="000E186A">
              <w:rPr>
                <w:rFonts w:ascii="Arial" w:hAnsi="Arial" w:cs="Arial"/>
                <w:sz w:val="22"/>
                <w:szCs w:val="22"/>
              </w:rPr>
              <w:t>AF, I, T</w:t>
            </w:r>
          </w:p>
        </w:tc>
      </w:tr>
      <w:tr w:rsidR="001D24E5" w:rsidRPr="006A0860" w14:paraId="61D6B33E" w14:textId="77777777" w:rsidTr="00324B3D">
        <w:trPr>
          <w:trHeight w:val="274"/>
        </w:trPr>
        <w:tc>
          <w:tcPr>
            <w:tcW w:w="3507" w:type="dxa"/>
          </w:tcPr>
          <w:p w14:paraId="6C50FA1B" w14:textId="77777777" w:rsidR="001D24E5" w:rsidRPr="006A0860" w:rsidRDefault="001D24E5" w:rsidP="001D24E5">
            <w:pPr>
              <w:rPr>
                <w:rFonts w:ascii="Roboto Slab" w:hAnsi="Roboto Slab" w:cs="Roboto Slab"/>
                <w:b/>
                <w:sz w:val="22"/>
                <w:szCs w:val="22"/>
              </w:rPr>
            </w:pPr>
            <w:r w:rsidRPr="006A0860">
              <w:rPr>
                <w:rFonts w:ascii="Roboto Slab" w:hAnsi="Roboto Slab" w:cs="Roboto Slab"/>
                <w:b/>
                <w:sz w:val="22"/>
                <w:szCs w:val="22"/>
              </w:rPr>
              <w:t>Personal skills and attributes</w:t>
            </w:r>
          </w:p>
          <w:p w14:paraId="7997CE0C" w14:textId="77777777" w:rsidR="001D24E5" w:rsidRPr="006A0860" w:rsidRDefault="001D24E5" w:rsidP="001D24E5">
            <w:pPr>
              <w:rPr>
                <w:rFonts w:ascii="Roboto Slab" w:hAnsi="Roboto Slab" w:cs="Roboto Slab"/>
                <w:b/>
                <w:sz w:val="22"/>
                <w:szCs w:val="22"/>
              </w:rPr>
            </w:pPr>
          </w:p>
          <w:p w14:paraId="4FC8A675" w14:textId="77777777" w:rsidR="001D24E5" w:rsidRPr="006A0860" w:rsidRDefault="001D24E5" w:rsidP="001D24E5">
            <w:pPr>
              <w:rPr>
                <w:rFonts w:ascii="Roboto Slab" w:hAnsi="Roboto Slab" w:cs="Roboto Slab"/>
                <w:b/>
                <w:sz w:val="22"/>
                <w:szCs w:val="22"/>
              </w:rPr>
            </w:pPr>
          </w:p>
          <w:p w14:paraId="5FA6B955" w14:textId="77777777" w:rsidR="001D24E5" w:rsidRPr="006A0860" w:rsidRDefault="001D24E5" w:rsidP="001D24E5">
            <w:pPr>
              <w:rPr>
                <w:rFonts w:ascii="Roboto Slab" w:hAnsi="Roboto Slab" w:cs="Roboto Slab"/>
                <w:b/>
                <w:sz w:val="22"/>
                <w:szCs w:val="22"/>
              </w:rPr>
            </w:pPr>
          </w:p>
          <w:p w14:paraId="1A20E220" w14:textId="77777777" w:rsidR="001D24E5" w:rsidRPr="006A0860" w:rsidRDefault="001D24E5" w:rsidP="001D24E5">
            <w:pPr>
              <w:rPr>
                <w:rFonts w:ascii="Roboto Slab" w:hAnsi="Roboto Slab" w:cs="Roboto Slab"/>
                <w:b/>
                <w:sz w:val="22"/>
                <w:szCs w:val="22"/>
              </w:rPr>
            </w:pPr>
          </w:p>
          <w:p w14:paraId="7A8F9CD8" w14:textId="77777777" w:rsidR="001D24E5" w:rsidRPr="006A0860" w:rsidRDefault="001D24E5" w:rsidP="001D24E5">
            <w:pPr>
              <w:rPr>
                <w:rFonts w:ascii="Roboto Slab" w:hAnsi="Roboto Slab" w:cs="Roboto Slab"/>
                <w:b/>
                <w:sz w:val="22"/>
                <w:szCs w:val="22"/>
              </w:rPr>
            </w:pPr>
          </w:p>
        </w:tc>
        <w:tc>
          <w:tcPr>
            <w:tcW w:w="4965" w:type="dxa"/>
          </w:tcPr>
          <w:p w14:paraId="6361DA4D"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E186A">
              <w:rPr>
                <w:rFonts w:ascii="Arial" w:hAnsi="Arial" w:cs="Arial"/>
                <w:bCs/>
                <w:iCs/>
                <w:sz w:val="22"/>
                <w:szCs w:val="22"/>
              </w:rPr>
              <w:t>Can quickly establish credibility</w:t>
            </w:r>
          </w:p>
          <w:p w14:paraId="3C00AE9D"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E186A">
              <w:rPr>
                <w:rFonts w:ascii="Arial" w:hAnsi="Arial" w:cs="Arial"/>
                <w:bCs/>
                <w:iCs/>
                <w:sz w:val="22"/>
                <w:szCs w:val="22"/>
              </w:rPr>
              <w:t>Ability to develop and maintain effective working relationships, gaining commitment through collaboration, influencing and information sharing</w:t>
            </w:r>
          </w:p>
          <w:p w14:paraId="0137936E" w14:textId="77777777" w:rsidR="00661051" w:rsidRPr="0095191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F21E4">
              <w:rPr>
                <w:rFonts w:ascii="Arial" w:hAnsi="Arial" w:cs="Arial"/>
                <w:sz w:val="22"/>
                <w:szCs w:val="22"/>
              </w:rPr>
              <w:t>Achievement focussed – ability to set targets and get things done to achieve continuous improvement</w:t>
            </w:r>
            <w:r w:rsidRPr="000E186A">
              <w:rPr>
                <w:rFonts w:ascii="Arial" w:hAnsi="Arial" w:cs="Arial"/>
                <w:sz w:val="22"/>
                <w:szCs w:val="22"/>
                <w:shd w:val="clear" w:color="auto" w:fill="FFFFFF"/>
              </w:rPr>
              <w:t xml:space="preserve"> </w:t>
            </w:r>
          </w:p>
          <w:p w14:paraId="4C1FA6FF"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Pr>
                <w:rFonts w:ascii="Arial" w:hAnsi="Arial" w:cs="Arial"/>
                <w:sz w:val="22"/>
                <w:szCs w:val="22"/>
                <w:shd w:val="clear" w:color="auto" w:fill="FFFFFF"/>
              </w:rPr>
              <w:t>Uses</w:t>
            </w:r>
            <w:r w:rsidRPr="000E186A">
              <w:rPr>
                <w:rFonts w:ascii="Arial" w:hAnsi="Arial" w:cs="Arial"/>
                <w:sz w:val="22"/>
                <w:szCs w:val="22"/>
                <w:shd w:val="clear" w:color="auto" w:fill="FFFFFF"/>
              </w:rPr>
              <w:t xml:space="preserve"> a coaching approach with managers in the resolution of people issues</w:t>
            </w:r>
          </w:p>
          <w:p w14:paraId="75565BC7"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Ability to problem solve, generate new ideas and solutions</w:t>
            </w:r>
          </w:p>
          <w:p w14:paraId="0D0BD01E" w14:textId="77777777" w:rsidR="00661051" w:rsidRDefault="00661051" w:rsidP="00661051">
            <w:pPr>
              <w:numPr>
                <w:ilvl w:val="0"/>
                <w:numId w:val="49"/>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Effective facilitation skills, supports in delivering clear and engaging presentations and development sessions.</w:t>
            </w:r>
          </w:p>
          <w:p w14:paraId="193BB4E4" w14:textId="77777777" w:rsidR="00661051" w:rsidRPr="00F96945" w:rsidRDefault="00661051" w:rsidP="00661051">
            <w:pPr>
              <w:numPr>
                <w:ilvl w:val="0"/>
                <w:numId w:val="49"/>
              </w:numPr>
              <w:tabs>
                <w:tab w:val="left" w:pos="-720"/>
                <w:tab w:val="left" w:pos="0"/>
                <w:tab w:val="left" w:pos="360"/>
                <w:tab w:val="left" w:pos="720"/>
                <w:tab w:val="left" w:pos="1440"/>
              </w:tabs>
              <w:suppressAutoHyphens/>
              <w:rPr>
                <w:rFonts w:ascii="Arial" w:hAnsi="Arial" w:cs="Arial"/>
                <w:sz w:val="22"/>
                <w:szCs w:val="22"/>
              </w:rPr>
            </w:pPr>
            <w:r w:rsidRPr="00F96945">
              <w:rPr>
                <w:rFonts w:ascii="Arial" w:hAnsi="Arial" w:cs="Arial"/>
                <w:sz w:val="22"/>
                <w:szCs w:val="22"/>
              </w:rPr>
              <w:t>Can design, deliver and evaluate engaging training and development programmes for a range of audience</w:t>
            </w:r>
          </w:p>
          <w:p w14:paraId="229745D4"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E186A">
              <w:rPr>
                <w:rFonts w:ascii="Arial" w:hAnsi="Arial" w:cs="Arial"/>
                <w:sz w:val="22"/>
                <w:szCs w:val="22"/>
              </w:rPr>
              <w:t>Ability to develop and implement new ways of working, systems and procedures to ensure that own work and that of the team is carried out effectively</w:t>
            </w:r>
            <w:r w:rsidRPr="000E186A">
              <w:rPr>
                <w:rFonts w:ascii="Arial" w:hAnsi="Arial" w:cs="Arial"/>
                <w:bCs/>
                <w:iCs/>
                <w:sz w:val="22"/>
                <w:szCs w:val="22"/>
              </w:rPr>
              <w:t xml:space="preserve"> </w:t>
            </w:r>
          </w:p>
          <w:p w14:paraId="205E95EF"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E186A">
              <w:rPr>
                <w:rFonts w:ascii="Arial" w:hAnsi="Arial" w:cs="Arial"/>
                <w:bCs/>
                <w:iCs/>
                <w:sz w:val="22"/>
                <w:szCs w:val="22"/>
              </w:rPr>
              <w:t xml:space="preserve">Excellent verbal communication skills which includes having difficult conversations </w:t>
            </w:r>
          </w:p>
          <w:p w14:paraId="67AAA2FA"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E186A">
              <w:rPr>
                <w:rFonts w:ascii="Arial" w:hAnsi="Arial" w:cs="Arial"/>
                <w:bCs/>
                <w:iCs/>
                <w:sz w:val="22"/>
                <w:szCs w:val="22"/>
              </w:rPr>
              <w:lastRenderedPageBreak/>
              <w:t>Good written skills in order to produce high level reports</w:t>
            </w:r>
          </w:p>
          <w:p w14:paraId="183B30A8"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bCs/>
                <w:iCs/>
                <w:sz w:val="22"/>
                <w:szCs w:val="22"/>
              </w:rPr>
            </w:pPr>
            <w:r w:rsidRPr="000E186A">
              <w:rPr>
                <w:rFonts w:ascii="Arial" w:hAnsi="Arial" w:cs="Arial"/>
                <w:bCs/>
                <w:iCs/>
                <w:sz w:val="22"/>
                <w:szCs w:val="22"/>
              </w:rPr>
              <w:t>Ability to interpret and analyse data, identifying trends and themes, and use data to make informed decisions</w:t>
            </w:r>
          </w:p>
          <w:p w14:paraId="31C65CB9"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Digitally competent and able to use a variety of software packages including Microsoft Word, Excel, and Outlook</w:t>
            </w:r>
          </w:p>
          <w:p w14:paraId="21DFE7D2"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Flexible attitude and approach, responsive to change</w:t>
            </w:r>
          </w:p>
          <w:p w14:paraId="25CD2920" w14:textId="77777777" w:rsidR="00661051" w:rsidRPr="000E186A" w:rsidRDefault="00661051" w:rsidP="00661051">
            <w:pPr>
              <w:numPr>
                <w:ilvl w:val="0"/>
                <w:numId w:val="49"/>
              </w:numPr>
              <w:tabs>
                <w:tab w:val="left" w:pos="-720"/>
                <w:tab w:val="left" w:pos="0"/>
                <w:tab w:val="left" w:pos="360"/>
                <w:tab w:val="left" w:pos="720"/>
                <w:tab w:val="left" w:pos="1440"/>
              </w:tabs>
              <w:suppressAutoHyphens/>
              <w:rPr>
                <w:rFonts w:ascii="Arial" w:hAnsi="Arial" w:cs="Arial"/>
                <w:sz w:val="22"/>
                <w:szCs w:val="22"/>
              </w:rPr>
            </w:pPr>
            <w:r w:rsidRPr="000E186A">
              <w:rPr>
                <w:rFonts w:ascii="Arial" w:hAnsi="Arial" w:cs="Arial"/>
                <w:sz w:val="22"/>
                <w:szCs w:val="22"/>
              </w:rPr>
              <w:t>Good prioritising and planning skills to ensure that deadlines are achieved under pressure.</w:t>
            </w:r>
          </w:p>
          <w:p w14:paraId="728105A6" w14:textId="7F5E1D2A" w:rsidR="001D24E5" w:rsidRPr="006A0860" w:rsidRDefault="001D24E5" w:rsidP="001D24E5">
            <w:pPr>
              <w:pStyle w:val="ListParagraph"/>
              <w:spacing w:after="0" w:line="240" w:lineRule="auto"/>
              <w:rPr>
                <w:rFonts w:ascii="Roboto Slab" w:hAnsi="Roboto Slab" w:cs="Roboto Slab"/>
              </w:rPr>
            </w:pPr>
          </w:p>
        </w:tc>
        <w:tc>
          <w:tcPr>
            <w:tcW w:w="4110" w:type="dxa"/>
          </w:tcPr>
          <w:p w14:paraId="5AC2A2D2" w14:textId="41BC18B6" w:rsidR="001D24E5" w:rsidRPr="006A0860" w:rsidRDefault="001D24E5" w:rsidP="001D24E5">
            <w:pPr>
              <w:tabs>
                <w:tab w:val="left" w:pos="2592"/>
              </w:tabs>
              <w:ind w:left="720"/>
              <w:rPr>
                <w:rFonts w:ascii="Roboto Slab" w:hAnsi="Roboto Slab" w:cs="Roboto Slab"/>
                <w:sz w:val="22"/>
                <w:szCs w:val="22"/>
              </w:rPr>
            </w:pPr>
          </w:p>
        </w:tc>
        <w:tc>
          <w:tcPr>
            <w:tcW w:w="1903" w:type="dxa"/>
          </w:tcPr>
          <w:p w14:paraId="77ED3351" w14:textId="13C6AE9B" w:rsidR="001D24E5" w:rsidRPr="006A0860" w:rsidRDefault="00DD5EC1" w:rsidP="001D24E5">
            <w:pPr>
              <w:rPr>
                <w:rFonts w:ascii="Roboto Slab" w:hAnsi="Roboto Slab" w:cs="Roboto Slab"/>
                <w:sz w:val="22"/>
                <w:szCs w:val="22"/>
              </w:rPr>
            </w:pPr>
            <w:r w:rsidRPr="000E186A">
              <w:rPr>
                <w:rFonts w:ascii="Arial" w:hAnsi="Arial" w:cs="Arial"/>
                <w:sz w:val="22"/>
                <w:szCs w:val="22"/>
              </w:rPr>
              <w:t>AF, I, T</w:t>
            </w:r>
          </w:p>
        </w:tc>
      </w:tr>
    </w:tbl>
    <w:p w14:paraId="04A74571" w14:textId="77777777" w:rsidR="00FF5174" w:rsidRPr="006A0860" w:rsidRDefault="00FF5174" w:rsidP="00B13E2A">
      <w:pPr>
        <w:rPr>
          <w:rFonts w:ascii="Roboto Slab" w:hAnsi="Roboto Slab" w:cs="Roboto Slab"/>
          <w:b/>
          <w:sz w:val="22"/>
          <w:szCs w:val="22"/>
        </w:rPr>
      </w:pPr>
    </w:p>
    <w:p w14:paraId="0EBEE5FA" w14:textId="77777777" w:rsidR="00892918" w:rsidRDefault="00FF5174" w:rsidP="00B13E2A">
      <w:pPr>
        <w:rPr>
          <w:rFonts w:ascii="Roboto Slab" w:eastAsia="Calibri" w:hAnsi="Roboto Slab" w:cs="Roboto Slab"/>
          <w:b/>
          <w:bCs/>
          <w:sz w:val="22"/>
          <w:szCs w:val="22"/>
          <w:lang w:eastAsia="en-US"/>
        </w:rPr>
      </w:pPr>
      <w:r w:rsidRPr="00AC0650">
        <w:rPr>
          <w:rFonts w:ascii="Roboto Slab" w:eastAsia="Calibri" w:hAnsi="Roboto Slab" w:cs="Roboto Slab"/>
          <w:b/>
          <w:bCs/>
          <w:sz w:val="22"/>
          <w:szCs w:val="22"/>
          <w:lang w:eastAsia="en-US"/>
        </w:rPr>
        <w:t>A= Application form                      I=Interview                           T=Test                     C=Certificate</w:t>
      </w:r>
    </w:p>
    <w:p w14:paraId="4A91DA86" w14:textId="77777777" w:rsidR="00892918" w:rsidRDefault="00892918" w:rsidP="00B13E2A">
      <w:pPr>
        <w:rPr>
          <w:rFonts w:ascii="Roboto Slab" w:eastAsia="Calibri" w:hAnsi="Roboto Slab" w:cs="Roboto Slab"/>
          <w:b/>
          <w:bCs/>
          <w:sz w:val="22"/>
          <w:szCs w:val="22"/>
          <w:lang w:eastAsia="en-US"/>
        </w:rPr>
      </w:pPr>
    </w:p>
    <w:p w14:paraId="3C8D8136" w14:textId="77777777" w:rsidR="00892918" w:rsidRDefault="00892918" w:rsidP="00B13E2A">
      <w:pPr>
        <w:rPr>
          <w:rFonts w:ascii="Roboto Slab" w:eastAsia="Calibri" w:hAnsi="Roboto Slab" w:cs="Roboto Slab"/>
          <w:b/>
          <w:bCs/>
          <w:sz w:val="22"/>
          <w:szCs w:val="22"/>
          <w:lang w:eastAsia="en-US"/>
        </w:rPr>
      </w:pPr>
    </w:p>
    <w:p w14:paraId="4C845675" w14:textId="77777777" w:rsidR="00892918" w:rsidRDefault="00892918" w:rsidP="00B13E2A">
      <w:pPr>
        <w:rPr>
          <w:rFonts w:ascii="Roboto Slab" w:eastAsia="Calibri" w:hAnsi="Roboto Slab" w:cs="Roboto Slab"/>
          <w:b/>
          <w:bCs/>
          <w:sz w:val="22"/>
          <w:szCs w:val="22"/>
          <w:lang w:eastAsia="en-US"/>
        </w:rPr>
      </w:pPr>
    </w:p>
    <w:p w14:paraId="67D8EFDD" w14:textId="77777777" w:rsidR="00892918" w:rsidRDefault="00892918" w:rsidP="00B13E2A">
      <w:pPr>
        <w:rPr>
          <w:rFonts w:ascii="Roboto Slab" w:eastAsia="Calibri" w:hAnsi="Roboto Slab" w:cs="Roboto Slab"/>
          <w:b/>
          <w:bCs/>
          <w:sz w:val="22"/>
          <w:szCs w:val="22"/>
          <w:lang w:eastAsia="en-US"/>
        </w:rPr>
      </w:pPr>
    </w:p>
    <w:p w14:paraId="201FB374" w14:textId="217C1E29" w:rsidR="00FF5174" w:rsidRPr="00AC0650" w:rsidRDefault="00A2733F" w:rsidP="00B13E2A">
      <w:pPr>
        <w:rPr>
          <w:rFonts w:ascii="Roboto Slab" w:eastAsia="Calibri" w:hAnsi="Roboto Slab" w:cs="Roboto Slab"/>
          <w:b/>
          <w:bCs/>
          <w:sz w:val="22"/>
          <w:szCs w:val="22"/>
          <w:lang w:eastAsia="en-US"/>
        </w:rPr>
      </w:pPr>
      <w:r w:rsidRPr="00AC0650">
        <w:rPr>
          <w:rFonts w:ascii="Roboto Slab" w:eastAsia="Calibri" w:hAnsi="Roboto Slab" w:cs="Roboto Slab"/>
          <w:b/>
          <w:bCs/>
          <w:sz w:val="22"/>
          <w:szCs w:val="22"/>
          <w:lang w:eastAsia="en-US"/>
        </w:rPr>
        <w:t xml:space="preserve"> </w:t>
      </w:r>
    </w:p>
    <w:sectPr w:rsidR="00FF5174" w:rsidRPr="00AC0650" w:rsidSect="003946C5">
      <w:pgSz w:w="16838" w:h="11906" w:orient="landscape"/>
      <w:pgMar w:top="1134" w:right="540" w:bottom="1134" w:left="85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stelle Dutton" w:date="2026-09-11T12:51:00Z" w:initials="ED">
    <w:p w14:paraId="06561D6C" w14:textId="77777777" w:rsidR="00471928" w:rsidRDefault="00471928" w:rsidP="00471928">
      <w:pPr>
        <w:pStyle w:val="CommentText"/>
      </w:pPr>
      <w:r>
        <w:rPr>
          <w:rStyle w:val="CommentReference"/>
        </w:rPr>
        <w:annotationRef/>
      </w:r>
      <w:r>
        <w:t>Any harm leaving this im?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561D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5E291D" w16cex:dateUtc="2026-09-11T11: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561D6C" w16cid:durableId="3F5E29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4E870" w14:textId="77777777" w:rsidR="00112DED" w:rsidRDefault="00112DED">
      <w:r>
        <w:separator/>
      </w:r>
    </w:p>
  </w:endnote>
  <w:endnote w:type="continuationSeparator" w:id="0">
    <w:p w14:paraId="4A6D63DA" w14:textId="77777777" w:rsidR="00112DED" w:rsidRDefault="00112DED">
      <w:r>
        <w:continuationSeparator/>
      </w:r>
    </w:p>
  </w:endnote>
  <w:endnote w:type="continuationNotice" w:id="1">
    <w:p w14:paraId="4E37C0E9" w14:textId="77777777" w:rsidR="00112DED" w:rsidRDefault="00112D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w:charset w:val="00"/>
    <w:family w:val="auto"/>
    <w:pitch w:val="variable"/>
    <w:sig w:usb0="000004FF" w:usb1="8000405F" w:usb2="00000022"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73C59" w14:textId="40167B24" w:rsidR="00BE2880" w:rsidRDefault="00BE2880" w:rsidP="004540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4F75">
      <w:rPr>
        <w:rStyle w:val="PageNumber"/>
        <w:noProof/>
      </w:rPr>
      <w:t>1</w:t>
    </w:r>
    <w:r>
      <w:rPr>
        <w:rStyle w:val="PageNumber"/>
      </w:rPr>
      <w:fldChar w:fldCharType="end"/>
    </w:r>
  </w:p>
  <w:p w14:paraId="4C42EE89" w14:textId="77777777" w:rsidR="00BE2880" w:rsidRDefault="00BE2880" w:rsidP="00327AD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BF52" w14:textId="77777777" w:rsidR="00BE2880" w:rsidRPr="00327ADC" w:rsidRDefault="00BE2880" w:rsidP="004540EC">
    <w:pPr>
      <w:pStyle w:val="Footer"/>
      <w:framePr w:wrap="around" w:vAnchor="text" w:hAnchor="margin" w:xAlign="right" w:y="1"/>
      <w:rPr>
        <w:rStyle w:val="PageNumber"/>
        <w:rFonts w:ascii="Helvetica" w:hAnsi="Helvetica"/>
      </w:rPr>
    </w:pPr>
    <w:r w:rsidRPr="00327ADC">
      <w:rPr>
        <w:rStyle w:val="PageNumber"/>
        <w:rFonts w:ascii="Helvetica" w:hAnsi="Helvetica"/>
      </w:rPr>
      <w:fldChar w:fldCharType="begin"/>
    </w:r>
    <w:r w:rsidRPr="00327ADC">
      <w:rPr>
        <w:rStyle w:val="PageNumber"/>
        <w:rFonts w:ascii="Helvetica" w:hAnsi="Helvetica"/>
      </w:rPr>
      <w:instrText xml:space="preserve">PAGE  </w:instrText>
    </w:r>
    <w:r w:rsidRPr="00327ADC">
      <w:rPr>
        <w:rStyle w:val="PageNumber"/>
        <w:rFonts w:ascii="Helvetica" w:hAnsi="Helvetica"/>
      </w:rPr>
      <w:fldChar w:fldCharType="separate"/>
    </w:r>
    <w:r w:rsidR="008B77E3">
      <w:rPr>
        <w:rStyle w:val="PageNumber"/>
        <w:rFonts w:ascii="Helvetica" w:hAnsi="Helvetica"/>
        <w:noProof/>
      </w:rPr>
      <w:t>3</w:t>
    </w:r>
    <w:r w:rsidRPr="00327ADC">
      <w:rPr>
        <w:rStyle w:val="PageNumber"/>
        <w:rFonts w:ascii="Helvetica" w:hAnsi="Helvetica"/>
      </w:rPr>
      <w:fldChar w:fldCharType="end"/>
    </w:r>
  </w:p>
  <w:p w14:paraId="3881838F" w14:textId="7B482127" w:rsidR="00BE2880" w:rsidRPr="00252AB9" w:rsidRDefault="00892918" w:rsidP="00F74F75">
    <w:pPr>
      <w:pStyle w:val="Footer"/>
      <w:ind w:right="360"/>
      <w:jc w:val="center"/>
      <w:rPr>
        <w:rFonts w:ascii="Arial" w:hAnsi="Arial" w:cs="Arial"/>
        <w:sz w:val="20"/>
        <w:szCs w:val="20"/>
      </w:rPr>
    </w:pPr>
    <w:r>
      <w:rPr>
        <w:rFonts w:ascii="Arial" w:hAnsi="Arial" w:cs="Arial"/>
        <w:noProof/>
        <w:sz w:val="20"/>
        <w:szCs w:val="20"/>
      </w:rPr>
      <w:drawing>
        <wp:anchor distT="0" distB="0" distL="114300" distR="114300" simplePos="0" relativeHeight="251658240" behindDoc="1" locked="0" layoutInCell="1" allowOverlap="1" wp14:anchorId="4FE7BC4C" wp14:editId="4DD4C3F7">
          <wp:simplePos x="0" y="0"/>
          <wp:positionH relativeFrom="page">
            <wp:align>center</wp:align>
          </wp:positionH>
          <wp:positionV relativeFrom="paragraph">
            <wp:posOffset>-132080</wp:posOffset>
          </wp:positionV>
          <wp:extent cx="3399239" cy="603250"/>
          <wp:effectExtent l="0" t="0" r="0" b="6350"/>
          <wp:wrapNone/>
          <wp:docPr id="27091927" name="Picture 27091927" descr="A couple of people with heart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51517" name="Picture 3" descr="A couple of people with heart and wings&#10;&#10;Description automatically generated"/>
                  <pic:cNvPicPr/>
                </pic:nvPicPr>
                <pic:blipFill rotWithShape="1">
                  <a:blip r:embed="rId1">
                    <a:extLst>
                      <a:ext uri="{28A0092B-C50C-407E-A947-70E740481C1C}">
                        <a14:useLocalDpi xmlns:a14="http://schemas.microsoft.com/office/drawing/2010/main" val="0"/>
                      </a:ext>
                    </a:extLst>
                  </a:blip>
                  <a:srcRect b="25373"/>
                  <a:stretch/>
                </pic:blipFill>
                <pic:spPr bwMode="auto">
                  <a:xfrm>
                    <a:off x="0" y="0"/>
                    <a:ext cx="3399239" cy="603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DBE0E" w14:textId="733AC040" w:rsidR="00F74F75" w:rsidRDefault="00892918" w:rsidP="00F74F75">
    <w:pPr>
      <w:pStyle w:val="Footer"/>
      <w:jc w:val="center"/>
    </w:pPr>
    <w:r>
      <w:rPr>
        <w:rFonts w:ascii="Arial" w:hAnsi="Arial" w:cs="Arial"/>
        <w:noProof/>
        <w:sz w:val="20"/>
        <w:szCs w:val="20"/>
      </w:rPr>
      <w:drawing>
        <wp:anchor distT="0" distB="0" distL="114300" distR="114300" simplePos="0" relativeHeight="251660288" behindDoc="1" locked="0" layoutInCell="1" allowOverlap="1" wp14:anchorId="2FEE5030" wp14:editId="02B53427">
          <wp:simplePos x="0" y="0"/>
          <wp:positionH relativeFrom="margin">
            <wp:align>center</wp:align>
          </wp:positionH>
          <wp:positionV relativeFrom="paragraph">
            <wp:posOffset>-107950</wp:posOffset>
          </wp:positionV>
          <wp:extent cx="3399239" cy="603250"/>
          <wp:effectExtent l="0" t="0" r="0" b="6350"/>
          <wp:wrapNone/>
          <wp:docPr id="680169640" name="Picture 680169640" descr="A couple of people with heart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51517" name="Picture 3" descr="A couple of people with heart and wings&#10;&#10;Description automatically generated"/>
                  <pic:cNvPicPr/>
                </pic:nvPicPr>
                <pic:blipFill rotWithShape="1">
                  <a:blip r:embed="rId1">
                    <a:extLst>
                      <a:ext uri="{28A0092B-C50C-407E-A947-70E740481C1C}">
                        <a14:useLocalDpi xmlns:a14="http://schemas.microsoft.com/office/drawing/2010/main" val="0"/>
                      </a:ext>
                    </a:extLst>
                  </a:blip>
                  <a:srcRect b="25373"/>
                  <a:stretch/>
                </pic:blipFill>
                <pic:spPr bwMode="auto">
                  <a:xfrm>
                    <a:off x="0" y="0"/>
                    <a:ext cx="3399239" cy="603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0F04F" w14:textId="77777777" w:rsidR="00112DED" w:rsidRDefault="00112DED">
      <w:r>
        <w:separator/>
      </w:r>
    </w:p>
  </w:footnote>
  <w:footnote w:type="continuationSeparator" w:id="0">
    <w:p w14:paraId="1B06F56C" w14:textId="77777777" w:rsidR="00112DED" w:rsidRDefault="00112DED">
      <w:r>
        <w:continuationSeparator/>
      </w:r>
    </w:p>
  </w:footnote>
  <w:footnote w:type="continuationNotice" w:id="1">
    <w:p w14:paraId="651F0810" w14:textId="77777777" w:rsidR="00112DED" w:rsidRDefault="00112D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FBFC6" w14:textId="15E86078" w:rsidR="00601F44" w:rsidRDefault="00601F44" w:rsidP="00601F44">
    <w:pPr>
      <w:pStyle w:val="Header"/>
      <w:jc w:val="right"/>
    </w:pPr>
    <w:r>
      <w:rPr>
        <w:noProof/>
      </w:rPr>
      <w:drawing>
        <wp:inline distT="0" distB="0" distL="0" distR="0" wp14:anchorId="4F3205C7" wp14:editId="66FB0644">
          <wp:extent cx="2880360" cy="687091"/>
          <wp:effectExtent l="0" t="0" r="0" b="0"/>
          <wp:docPr id="95462501" name="Picture 9546250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52580" cy="7043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B8104" w14:textId="1CB768DC" w:rsidR="00252AB9" w:rsidRDefault="00967677" w:rsidP="00967677">
    <w:pPr>
      <w:pStyle w:val="Header"/>
      <w:jc w:val="right"/>
    </w:pPr>
    <w:r>
      <w:rPr>
        <w:noProof/>
      </w:rPr>
      <w:drawing>
        <wp:inline distT="0" distB="0" distL="0" distR="0" wp14:anchorId="433E6E74" wp14:editId="583248FE">
          <wp:extent cx="2880360" cy="687091"/>
          <wp:effectExtent l="0" t="0" r="0" b="0"/>
          <wp:docPr id="1547242450" name="Picture 154724245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52580" cy="7043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015"/>
    <w:multiLevelType w:val="hybridMultilevel"/>
    <w:tmpl w:val="9AEA6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66104"/>
    <w:multiLevelType w:val="hybridMultilevel"/>
    <w:tmpl w:val="C9A0AF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292B4A"/>
    <w:multiLevelType w:val="hybridMultilevel"/>
    <w:tmpl w:val="984637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B0EB7"/>
    <w:multiLevelType w:val="hybridMultilevel"/>
    <w:tmpl w:val="E6F02270"/>
    <w:lvl w:ilvl="0" w:tplc="BA0E4A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8E1060"/>
    <w:multiLevelType w:val="hybridMultilevel"/>
    <w:tmpl w:val="DCFC4542"/>
    <w:lvl w:ilvl="0" w:tplc="1D2A4D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083FE0"/>
    <w:multiLevelType w:val="hybridMultilevel"/>
    <w:tmpl w:val="856E4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D7561F"/>
    <w:multiLevelType w:val="hybridMultilevel"/>
    <w:tmpl w:val="485ED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212372"/>
    <w:multiLevelType w:val="hybridMultilevel"/>
    <w:tmpl w:val="7F3ED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817F07"/>
    <w:multiLevelType w:val="hybridMultilevel"/>
    <w:tmpl w:val="BFDE3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166CB4"/>
    <w:multiLevelType w:val="hybridMultilevel"/>
    <w:tmpl w:val="4BAA3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133CCF"/>
    <w:multiLevelType w:val="hybridMultilevel"/>
    <w:tmpl w:val="BF524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EA4B65"/>
    <w:multiLevelType w:val="hybridMultilevel"/>
    <w:tmpl w:val="2C923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954A95"/>
    <w:multiLevelType w:val="hybridMultilevel"/>
    <w:tmpl w:val="ED1CF8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BB92E62"/>
    <w:multiLevelType w:val="hybridMultilevel"/>
    <w:tmpl w:val="BB08BE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D870E2E"/>
    <w:multiLevelType w:val="hybridMultilevel"/>
    <w:tmpl w:val="5DB67BC8"/>
    <w:lvl w:ilvl="0" w:tplc="97F412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7D2575"/>
    <w:multiLevelType w:val="hybridMultilevel"/>
    <w:tmpl w:val="BBF43514"/>
    <w:lvl w:ilvl="0" w:tplc="63D66C2E">
      <w:start w:val="12"/>
      <w:numFmt w:val="bullet"/>
      <w:lvlText w:val="-"/>
      <w:lvlJc w:val="left"/>
      <w:pPr>
        <w:ind w:left="720" w:hanging="360"/>
      </w:pPr>
      <w:rPr>
        <w:rFonts w:ascii="Roboto Slab" w:eastAsia="Times New Roman" w:hAnsi="Roboto Slab" w:cs="Roboto Slab"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0213DE"/>
    <w:multiLevelType w:val="hybridMultilevel"/>
    <w:tmpl w:val="07C6A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1950107"/>
    <w:multiLevelType w:val="hybridMultilevel"/>
    <w:tmpl w:val="B2304E28"/>
    <w:lvl w:ilvl="0" w:tplc="08090001">
      <w:start w:val="1"/>
      <w:numFmt w:val="bullet"/>
      <w:lvlText w:val=""/>
      <w:lvlJc w:val="left"/>
      <w:pPr>
        <w:ind w:left="2205" w:hanging="360"/>
      </w:pPr>
      <w:rPr>
        <w:rFonts w:ascii="Symbol" w:hAnsi="Symbol" w:hint="default"/>
      </w:rPr>
    </w:lvl>
    <w:lvl w:ilvl="1" w:tplc="08090003">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18" w15:restartNumberingAfterBreak="0">
    <w:nsid w:val="22096466"/>
    <w:multiLevelType w:val="hybridMultilevel"/>
    <w:tmpl w:val="D7160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33C78B4"/>
    <w:multiLevelType w:val="hybridMultilevel"/>
    <w:tmpl w:val="A920D00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0" w15:restartNumberingAfterBreak="0">
    <w:nsid w:val="27496673"/>
    <w:multiLevelType w:val="hybridMultilevel"/>
    <w:tmpl w:val="4D3087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8542E6"/>
    <w:multiLevelType w:val="hybridMultilevel"/>
    <w:tmpl w:val="CDF253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B33BD7"/>
    <w:multiLevelType w:val="hybridMultilevel"/>
    <w:tmpl w:val="73BA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2A73B3"/>
    <w:multiLevelType w:val="hybridMultilevel"/>
    <w:tmpl w:val="17AA5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862AFA"/>
    <w:multiLevelType w:val="hybridMultilevel"/>
    <w:tmpl w:val="0C6E25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FF74B8B"/>
    <w:multiLevelType w:val="multilevel"/>
    <w:tmpl w:val="ADC2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B37C2A"/>
    <w:multiLevelType w:val="hybridMultilevel"/>
    <w:tmpl w:val="6EBA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8D2192"/>
    <w:multiLevelType w:val="hybridMultilevel"/>
    <w:tmpl w:val="1542E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2B6D61"/>
    <w:multiLevelType w:val="hybridMultilevel"/>
    <w:tmpl w:val="EA2AF1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CC34FBA"/>
    <w:multiLevelType w:val="hybridMultilevel"/>
    <w:tmpl w:val="456E0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D5B0DA9"/>
    <w:multiLevelType w:val="hybridMultilevel"/>
    <w:tmpl w:val="8CBA34B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1DB42C6"/>
    <w:multiLevelType w:val="hybridMultilevel"/>
    <w:tmpl w:val="EDD6D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59349B"/>
    <w:multiLevelType w:val="hybridMultilevel"/>
    <w:tmpl w:val="572C9F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9F32ED5"/>
    <w:multiLevelType w:val="hybridMultilevel"/>
    <w:tmpl w:val="9ABA4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A182F84"/>
    <w:multiLevelType w:val="hybridMultilevel"/>
    <w:tmpl w:val="A01A8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D06281E"/>
    <w:multiLevelType w:val="hybridMultilevel"/>
    <w:tmpl w:val="75908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F727B4C"/>
    <w:multiLevelType w:val="hybridMultilevel"/>
    <w:tmpl w:val="BC802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012932"/>
    <w:multiLevelType w:val="hybridMultilevel"/>
    <w:tmpl w:val="E4C04F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41243DA"/>
    <w:multiLevelType w:val="hybridMultilevel"/>
    <w:tmpl w:val="7444D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E37B51"/>
    <w:multiLevelType w:val="hybridMultilevel"/>
    <w:tmpl w:val="2AF44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F93A10"/>
    <w:multiLevelType w:val="hybridMultilevel"/>
    <w:tmpl w:val="8F3A3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7D9376C"/>
    <w:multiLevelType w:val="hybridMultilevel"/>
    <w:tmpl w:val="EF0063A0"/>
    <w:lvl w:ilvl="0" w:tplc="EF008D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DC4D80"/>
    <w:multiLevelType w:val="hybridMultilevel"/>
    <w:tmpl w:val="E8A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535F37"/>
    <w:multiLevelType w:val="hybridMultilevel"/>
    <w:tmpl w:val="FF2AB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044D54"/>
    <w:multiLevelType w:val="hybridMultilevel"/>
    <w:tmpl w:val="568CBA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8760AE6"/>
    <w:multiLevelType w:val="hybridMultilevel"/>
    <w:tmpl w:val="AF42E64A"/>
    <w:lvl w:ilvl="0" w:tplc="ED6004DE">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9C13A34"/>
    <w:multiLevelType w:val="hybridMultilevel"/>
    <w:tmpl w:val="1A40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1C050A"/>
    <w:multiLevelType w:val="hybridMultilevel"/>
    <w:tmpl w:val="096480E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7D102AC3"/>
    <w:multiLevelType w:val="hybridMultilevel"/>
    <w:tmpl w:val="F9D858DA"/>
    <w:lvl w:ilvl="0" w:tplc="46548128">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66454183">
    <w:abstractNumId w:val="38"/>
  </w:num>
  <w:num w:numId="2" w16cid:durableId="2114008898">
    <w:abstractNumId w:val="7"/>
  </w:num>
  <w:num w:numId="3" w16cid:durableId="1651902929">
    <w:abstractNumId w:val="34"/>
  </w:num>
  <w:num w:numId="4" w16cid:durableId="1867670721">
    <w:abstractNumId w:val="46"/>
  </w:num>
  <w:num w:numId="5" w16cid:durableId="1880362675">
    <w:abstractNumId w:val="10"/>
  </w:num>
  <w:num w:numId="6" w16cid:durableId="1910848741">
    <w:abstractNumId w:val="14"/>
  </w:num>
  <w:num w:numId="7" w16cid:durableId="1781874014">
    <w:abstractNumId w:val="41"/>
  </w:num>
  <w:num w:numId="8" w16cid:durableId="2021200326">
    <w:abstractNumId w:val="13"/>
  </w:num>
  <w:num w:numId="9" w16cid:durableId="226457910">
    <w:abstractNumId w:val="4"/>
  </w:num>
  <w:num w:numId="10" w16cid:durableId="1377004389">
    <w:abstractNumId w:val="32"/>
  </w:num>
  <w:num w:numId="11" w16cid:durableId="1070077116">
    <w:abstractNumId w:val="45"/>
  </w:num>
  <w:num w:numId="12" w16cid:durableId="807405040">
    <w:abstractNumId w:val="3"/>
  </w:num>
  <w:num w:numId="13" w16cid:durableId="151724338">
    <w:abstractNumId w:val="26"/>
  </w:num>
  <w:num w:numId="14" w16cid:durableId="717822362">
    <w:abstractNumId w:val="33"/>
  </w:num>
  <w:num w:numId="15" w16cid:durableId="1506171308">
    <w:abstractNumId w:val="11"/>
  </w:num>
  <w:num w:numId="16" w16cid:durableId="1904874030">
    <w:abstractNumId w:val="36"/>
  </w:num>
  <w:num w:numId="17" w16cid:durableId="568734880">
    <w:abstractNumId w:val="27"/>
  </w:num>
  <w:num w:numId="18" w16cid:durableId="1835098133">
    <w:abstractNumId w:val="17"/>
  </w:num>
  <w:num w:numId="19" w16cid:durableId="1526941018">
    <w:abstractNumId w:val="5"/>
  </w:num>
  <w:num w:numId="20" w16cid:durableId="1658919894">
    <w:abstractNumId w:val="15"/>
  </w:num>
  <w:num w:numId="21" w16cid:durableId="562563300">
    <w:abstractNumId w:val="20"/>
  </w:num>
  <w:num w:numId="22" w16cid:durableId="1141463928">
    <w:abstractNumId w:val="9"/>
  </w:num>
  <w:num w:numId="23" w16cid:durableId="1092434330">
    <w:abstractNumId w:val="16"/>
  </w:num>
  <w:num w:numId="24" w16cid:durableId="2043434050">
    <w:abstractNumId w:val="8"/>
  </w:num>
  <w:num w:numId="25" w16cid:durableId="906067524">
    <w:abstractNumId w:val="21"/>
  </w:num>
  <w:num w:numId="26" w16cid:durableId="621150387">
    <w:abstractNumId w:val="2"/>
  </w:num>
  <w:num w:numId="27" w16cid:durableId="1289312164">
    <w:abstractNumId w:val="24"/>
  </w:num>
  <w:num w:numId="28" w16cid:durableId="1014921670">
    <w:abstractNumId w:val="19"/>
  </w:num>
  <w:num w:numId="29" w16cid:durableId="1787964862">
    <w:abstractNumId w:val="42"/>
  </w:num>
  <w:num w:numId="30" w16cid:durableId="754548541">
    <w:abstractNumId w:val="22"/>
  </w:num>
  <w:num w:numId="31" w16cid:durableId="1513565136">
    <w:abstractNumId w:val="39"/>
  </w:num>
  <w:num w:numId="32" w16cid:durableId="437021532">
    <w:abstractNumId w:val="1"/>
  </w:num>
  <w:num w:numId="33" w16cid:durableId="403184637">
    <w:abstractNumId w:val="40"/>
  </w:num>
  <w:num w:numId="34" w16cid:durableId="258488032">
    <w:abstractNumId w:val="44"/>
  </w:num>
  <w:num w:numId="35" w16cid:durableId="1704746672">
    <w:abstractNumId w:val="37"/>
  </w:num>
  <w:num w:numId="36" w16cid:durableId="1758359558">
    <w:abstractNumId w:val="18"/>
  </w:num>
  <w:num w:numId="37" w16cid:durableId="1490900148">
    <w:abstractNumId w:val="30"/>
  </w:num>
  <w:num w:numId="38" w16cid:durableId="587619571">
    <w:abstractNumId w:val="29"/>
  </w:num>
  <w:num w:numId="39" w16cid:durableId="698625887">
    <w:abstractNumId w:val="48"/>
  </w:num>
  <w:num w:numId="40" w16cid:durableId="310405258">
    <w:abstractNumId w:val="47"/>
  </w:num>
  <w:num w:numId="41" w16cid:durableId="125783947">
    <w:abstractNumId w:val="6"/>
  </w:num>
  <w:num w:numId="42" w16cid:durableId="2119566601">
    <w:abstractNumId w:val="31"/>
  </w:num>
  <w:num w:numId="43" w16cid:durableId="948123674">
    <w:abstractNumId w:val="43"/>
  </w:num>
  <w:num w:numId="44" w16cid:durableId="453447236">
    <w:abstractNumId w:val="0"/>
  </w:num>
  <w:num w:numId="45" w16cid:durableId="1344821740">
    <w:abstractNumId w:val="25"/>
  </w:num>
  <w:num w:numId="46" w16cid:durableId="1104687326">
    <w:abstractNumId w:val="35"/>
  </w:num>
  <w:num w:numId="47" w16cid:durableId="1665235842">
    <w:abstractNumId w:val="23"/>
  </w:num>
  <w:num w:numId="48" w16cid:durableId="1533499038">
    <w:abstractNumId w:val="28"/>
  </w:num>
  <w:num w:numId="49" w16cid:durableId="887911071">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telle Dutton">
    <w15:presenceInfo w15:providerId="AD" w15:userId="S::estelle.dutton@thehospicecharitypartnership.org.uk::a6e65b1d-9c14-4991-b1fc-2afda1a135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78F"/>
    <w:rsid w:val="00001403"/>
    <w:rsid w:val="00013CA4"/>
    <w:rsid w:val="00016CD9"/>
    <w:rsid w:val="0004167E"/>
    <w:rsid w:val="00046CBA"/>
    <w:rsid w:val="00051D2F"/>
    <w:rsid w:val="00052056"/>
    <w:rsid w:val="00054481"/>
    <w:rsid w:val="0005521E"/>
    <w:rsid w:val="00072474"/>
    <w:rsid w:val="00082FD4"/>
    <w:rsid w:val="00084BC6"/>
    <w:rsid w:val="0009118C"/>
    <w:rsid w:val="000A31A8"/>
    <w:rsid w:val="000B3444"/>
    <w:rsid w:val="000C0E43"/>
    <w:rsid w:val="000C13CE"/>
    <w:rsid w:val="000D1D11"/>
    <w:rsid w:val="000D1FF4"/>
    <w:rsid w:val="000D5F68"/>
    <w:rsid w:val="000D6A49"/>
    <w:rsid w:val="000E020A"/>
    <w:rsid w:val="000E0671"/>
    <w:rsid w:val="000E1BE6"/>
    <w:rsid w:val="000E1ED8"/>
    <w:rsid w:val="000E3A42"/>
    <w:rsid w:val="000F2D10"/>
    <w:rsid w:val="00101DD5"/>
    <w:rsid w:val="00106B2B"/>
    <w:rsid w:val="00112DED"/>
    <w:rsid w:val="00117D3F"/>
    <w:rsid w:val="00123FB1"/>
    <w:rsid w:val="00132C9E"/>
    <w:rsid w:val="001362AA"/>
    <w:rsid w:val="00165BD7"/>
    <w:rsid w:val="00176F78"/>
    <w:rsid w:val="0019318A"/>
    <w:rsid w:val="001965A9"/>
    <w:rsid w:val="001A19B7"/>
    <w:rsid w:val="001A3E48"/>
    <w:rsid w:val="001A55CA"/>
    <w:rsid w:val="001A66CE"/>
    <w:rsid w:val="001B398C"/>
    <w:rsid w:val="001B5A6E"/>
    <w:rsid w:val="001C3037"/>
    <w:rsid w:val="001D032B"/>
    <w:rsid w:val="001D24E5"/>
    <w:rsid w:val="001D2F91"/>
    <w:rsid w:val="001E4B14"/>
    <w:rsid w:val="001F4EFC"/>
    <w:rsid w:val="001F4F7E"/>
    <w:rsid w:val="00206688"/>
    <w:rsid w:val="00206C4B"/>
    <w:rsid w:val="00211941"/>
    <w:rsid w:val="00212F44"/>
    <w:rsid w:val="002242F4"/>
    <w:rsid w:val="00252AB9"/>
    <w:rsid w:val="002640D4"/>
    <w:rsid w:val="0026430C"/>
    <w:rsid w:val="00265BC1"/>
    <w:rsid w:val="00272FAD"/>
    <w:rsid w:val="0028233B"/>
    <w:rsid w:val="00286F88"/>
    <w:rsid w:val="002A212B"/>
    <w:rsid w:val="002A2FB3"/>
    <w:rsid w:val="002A336D"/>
    <w:rsid w:val="002A5667"/>
    <w:rsid w:val="002A79A1"/>
    <w:rsid w:val="002A7A46"/>
    <w:rsid w:val="002A7B6A"/>
    <w:rsid w:val="002B7019"/>
    <w:rsid w:val="002B7A0E"/>
    <w:rsid w:val="002D10FF"/>
    <w:rsid w:val="002F51EA"/>
    <w:rsid w:val="002F7E88"/>
    <w:rsid w:val="00300B06"/>
    <w:rsid w:val="0030178F"/>
    <w:rsid w:val="00301B20"/>
    <w:rsid w:val="0030677B"/>
    <w:rsid w:val="00307D14"/>
    <w:rsid w:val="003118DD"/>
    <w:rsid w:val="00324B3D"/>
    <w:rsid w:val="003274D1"/>
    <w:rsid w:val="00327ADC"/>
    <w:rsid w:val="00327FFA"/>
    <w:rsid w:val="00332A4E"/>
    <w:rsid w:val="00337C3A"/>
    <w:rsid w:val="003418F8"/>
    <w:rsid w:val="00342122"/>
    <w:rsid w:val="00343E77"/>
    <w:rsid w:val="003621CE"/>
    <w:rsid w:val="003722E4"/>
    <w:rsid w:val="003901AF"/>
    <w:rsid w:val="00391AF7"/>
    <w:rsid w:val="003946C5"/>
    <w:rsid w:val="003A0A12"/>
    <w:rsid w:val="003B4CED"/>
    <w:rsid w:val="003C17A0"/>
    <w:rsid w:val="003C62E1"/>
    <w:rsid w:val="003C66E5"/>
    <w:rsid w:val="003D00D5"/>
    <w:rsid w:val="003D29DC"/>
    <w:rsid w:val="003D57A7"/>
    <w:rsid w:val="003E462C"/>
    <w:rsid w:val="003E5DDB"/>
    <w:rsid w:val="003E6E27"/>
    <w:rsid w:val="003F0DAB"/>
    <w:rsid w:val="003F58C0"/>
    <w:rsid w:val="00401347"/>
    <w:rsid w:val="004017EA"/>
    <w:rsid w:val="00405524"/>
    <w:rsid w:val="0041690B"/>
    <w:rsid w:val="004241CB"/>
    <w:rsid w:val="004540EC"/>
    <w:rsid w:val="004605CE"/>
    <w:rsid w:val="004609A2"/>
    <w:rsid w:val="00471928"/>
    <w:rsid w:val="00477747"/>
    <w:rsid w:val="004962E9"/>
    <w:rsid w:val="004B2F78"/>
    <w:rsid w:val="004B3D77"/>
    <w:rsid w:val="004C53F0"/>
    <w:rsid w:val="004D0B94"/>
    <w:rsid w:val="004E4CBD"/>
    <w:rsid w:val="004E689D"/>
    <w:rsid w:val="004F5B3A"/>
    <w:rsid w:val="00502168"/>
    <w:rsid w:val="00506056"/>
    <w:rsid w:val="00506517"/>
    <w:rsid w:val="00523E73"/>
    <w:rsid w:val="00525098"/>
    <w:rsid w:val="0052522B"/>
    <w:rsid w:val="005544AC"/>
    <w:rsid w:val="005666FC"/>
    <w:rsid w:val="00566CDE"/>
    <w:rsid w:val="005675EC"/>
    <w:rsid w:val="005743E5"/>
    <w:rsid w:val="005750C4"/>
    <w:rsid w:val="005823A0"/>
    <w:rsid w:val="00585936"/>
    <w:rsid w:val="00587CCE"/>
    <w:rsid w:val="005A35AA"/>
    <w:rsid w:val="005A381D"/>
    <w:rsid w:val="005A399A"/>
    <w:rsid w:val="005A4204"/>
    <w:rsid w:val="005A5FCC"/>
    <w:rsid w:val="005B6AF6"/>
    <w:rsid w:val="005C4011"/>
    <w:rsid w:val="005C5D09"/>
    <w:rsid w:val="005D73AB"/>
    <w:rsid w:val="005D7EB2"/>
    <w:rsid w:val="005E28AE"/>
    <w:rsid w:val="005E6540"/>
    <w:rsid w:val="005F6A16"/>
    <w:rsid w:val="00600B0D"/>
    <w:rsid w:val="00601F44"/>
    <w:rsid w:val="00621CDB"/>
    <w:rsid w:val="00626AB1"/>
    <w:rsid w:val="00630BDE"/>
    <w:rsid w:val="00640A89"/>
    <w:rsid w:val="00650302"/>
    <w:rsid w:val="00661051"/>
    <w:rsid w:val="0066373A"/>
    <w:rsid w:val="006643E9"/>
    <w:rsid w:val="00672AE6"/>
    <w:rsid w:val="006777BC"/>
    <w:rsid w:val="00683113"/>
    <w:rsid w:val="00683655"/>
    <w:rsid w:val="006847DF"/>
    <w:rsid w:val="006A0749"/>
    <w:rsid w:val="006A0860"/>
    <w:rsid w:val="006A31D9"/>
    <w:rsid w:val="006A358F"/>
    <w:rsid w:val="006B6392"/>
    <w:rsid w:val="006C459B"/>
    <w:rsid w:val="006C6B78"/>
    <w:rsid w:val="006D6E20"/>
    <w:rsid w:val="006E2E23"/>
    <w:rsid w:val="006E7F9C"/>
    <w:rsid w:val="006F68FE"/>
    <w:rsid w:val="006F707D"/>
    <w:rsid w:val="007055F7"/>
    <w:rsid w:val="0071571A"/>
    <w:rsid w:val="007258FC"/>
    <w:rsid w:val="00737751"/>
    <w:rsid w:val="00740896"/>
    <w:rsid w:val="00740F5A"/>
    <w:rsid w:val="00741906"/>
    <w:rsid w:val="00745240"/>
    <w:rsid w:val="007523C3"/>
    <w:rsid w:val="0075471E"/>
    <w:rsid w:val="007555F9"/>
    <w:rsid w:val="00773DC5"/>
    <w:rsid w:val="007752C7"/>
    <w:rsid w:val="00784761"/>
    <w:rsid w:val="0079467E"/>
    <w:rsid w:val="00797F6A"/>
    <w:rsid w:val="007A29EE"/>
    <w:rsid w:val="007B0024"/>
    <w:rsid w:val="007C0C5D"/>
    <w:rsid w:val="007C27CB"/>
    <w:rsid w:val="007C5C8F"/>
    <w:rsid w:val="007E0484"/>
    <w:rsid w:val="00800E97"/>
    <w:rsid w:val="00814740"/>
    <w:rsid w:val="00822B8E"/>
    <w:rsid w:val="00837732"/>
    <w:rsid w:val="008456CE"/>
    <w:rsid w:val="008508E4"/>
    <w:rsid w:val="00851273"/>
    <w:rsid w:val="00856A0C"/>
    <w:rsid w:val="008637FB"/>
    <w:rsid w:val="00864AE9"/>
    <w:rsid w:val="00866FF5"/>
    <w:rsid w:val="00873961"/>
    <w:rsid w:val="00892918"/>
    <w:rsid w:val="00897C55"/>
    <w:rsid w:val="008B2C7F"/>
    <w:rsid w:val="008B77E3"/>
    <w:rsid w:val="008C3324"/>
    <w:rsid w:val="008C7085"/>
    <w:rsid w:val="008D0A3A"/>
    <w:rsid w:val="008D10D2"/>
    <w:rsid w:val="008D3C0D"/>
    <w:rsid w:val="008D7519"/>
    <w:rsid w:val="008F1B20"/>
    <w:rsid w:val="008F2543"/>
    <w:rsid w:val="008F550A"/>
    <w:rsid w:val="008F7B4F"/>
    <w:rsid w:val="008F7D39"/>
    <w:rsid w:val="009003F7"/>
    <w:rsid w:val="009018BE"/>
    <w:rsid w:val="0091018E"/>
    <w:rsid w:val="00914FEB"/>
    <w:rsid w:val="00915286"/>
    <w:rsid w:val="0091598A"/>
    <w:rsid w:val="009159F5"/>
    <w:rsid w:val="009173C5"/>
    <w:rsid w:val="00922DDF"/>
    <w:rsid w:val="00924300"/>
    <w:rsid w:val="00927B32"/>
    <w:rsid w:val="00934EFC"/>
    <w:rsid w:val="00936AB3"/>
    <w:rsid w:val="009408DE"/>
    <w:rsid w:val="00947449"/>
    <w:rsid w:val="009555D5"/>
    <w:rsid w:val="00960BEC"/>
    <w:rsid w:val="00967677"/>
    <w:rsid w:val="00974BBA"/>
    <w:rsid w:val="00976C90"/>
    <w:rsid w:val="00980FD6"/>
    <w:rsid w:val="00987B73"/>
    <w:rsid w:val="00995F45"/>
    <w:rsid w:val="009A5142"/>
    <w:rsid w:val="009A5AAF"/>
    <w:rsid w:val="009B33EA"/>
    <w:rsid w:val="009B38A0"/>
    <w:rsid w:val="009B3DBB"/>
    <w:rsid w:val="009B466D"/>
    <w:rsid w:val="009B4ACA"/>
    <w:rsid w:val="009B5C91"/>
    <w:rsid w:val="009C1170"/>
    <w:rsid w:val="009C44C2"/>
    <w:rsid w:val="009C63FD"/>
    <w:rsid w:val="009D0B33"/>
    <w:rsid w:val="009D583D"/>
    <w:rsid w:val="009E0D1D"/>
    <w:rsid w:val="009E0F10"/>
    <w:rsid w:val="009F52DD"/>
    <w:rsid w:val="009F664A"/>
    <w:rsid w:val="00A11329"/>
    <w:rsid w:val="00A125A2"/>
    <w:rsid w:val="00A13011"/>
    <w:rsid w:val="00A13D9B"/>
    <w:rsid w:val="00A23608"/>
    <w:rsid w:val="00A2733F"/>
    <w:rsid w:val="00A33FCA"/>
    <w:rsid w:val="00A403F0"/>
    <w:rsid w:val="00A47C07"/>
    <w:rsid w:val="00A76F60"/>
    <w:rsid w:val="00A84343"/>
    <w:rsid w:val="00AA294F"/>
    <w:rsid w:val="00AA6BC8"/>
    <w:rsid w:val="00AB7786"/>
    <w:rsid w:val="00AC0650"/>
    <w:rsid w:val="00AC08AB"/>
    <w:rsid w:val="00AC3A3B"/>
    <w:rsid w:val="00AD4375"/>
    <w:rsid w:val="00AD50E4"/>
    <w:rsid w:val="00AD7D70"/>
    <w:rsid w:val="00AE0F72"/>
    <w:rsid w:val="00AF32F0"/>
    <w:rsid w:val="00AF7847"/>
    <w:rsid w:val="00AF7A39"/>
    <w:rsid w:val="00B05CA7"/>
    <w:rsid w:val="00B1026A"/>
    <w:rsid w:val="00B1251D"/>
    <w:rsid w:val="00B13E2A"/>
    <w:rsid w:val="00B14076"/>
    <w:rsid w:val="00B17A55"/>
    <w:rsid w:val="00B31410"/>
    <w:rsid w:val="00B32054"/>
    <w:rsid w:val="00B3603C"/>
    <w:rsid w:val="00B452CC"/>
    <w:rsid w:val="00B45D68"/>
    <w:rsid w:val="00B53456"/>
    <w:rsid w:val="00B6241B"/>
    <w:rsid w:val="00B65766"/>
    <w:rsid w:val="00B813CA"/>
    <w:rsid w:val="00B8491F"/>
    <w:rsid w:val="00B92FD2"/>
    <w:rsid w:val="00B94BE0"/>
    <w:rsid w:val="00BB232C"/>
    <w:rsid w:val="00BD0AC7"/>
    <w:rsid w:val="00BD7DDA"/>
    <w:rsid w:val="00BE15CE"/>
    <w:rsid w:val="00BE2880"/>
    <w:rsid w:val="00BF030F"/>
    <w:rsid w:val="00C13AEC"/>
    <w:rsid w:val="00C13DFF"/>
    <w:rsid w:val="00C15A55"/>
    <w:rsid w:val="00C20751"/>
    <w:rsid w:val="00C2246A"/>
    <w:rsid w:val="00C23D99"/>
    <w:rsid w:val="00C259F8"/>
    <w:rsid w:val="00C31A42"/>
    <w:rsid w:val="00C35BFA"/>
    <w:rsid w:val="00C42135"/>
    <w:rsid w:val="00C45B23"/>
    <w:rsid w:val="00C50649"/>
    <w:rsid w:val="00C55D11"/>
    <w:rsid w:val="00C570B9"/>
    <w:rsid w:val="00C71D42"/>
    <w:rsid w:val="00C82006"/>
    <w:rsid w:val="00C9202C"/>
    <w:rsid w:val="00C92E5F"/>
    <w:rsid w:val="00C9511C"/>
    <w:rsid w:val="00CA1F3A"/>
    <w:rsid w:val="00CA58CE"/>
    <w:rsid w:val="00CA7F41"/>
    <w:rsid w:val="00CC0B1A"/>
    <w:rsid w:val="00CE2F67"/>
    <w:rsid w:val="00CE359B"/>
    <w:rsid w:val="00CF546F"/>
    <w:rsid w:val="00D01C1B"/>
    <w:rsid w:val="00D05C84"/>
    <w:rsid w:val="00D114AB"/>
    <w:rsid w:val="00D24C04"/>
    <w:rsid w:val="00D24CAA"/>
    <w:rsid w:val="00D27C20"/>
    <w:rsid w:val="00D51191"/>
    <w:rsid w:val="00D6424F"/>
    <w:rsid w:val="00D71E6E"/>
    <w:rsid w:val="00D726CD"/>
    <w:rsid w:val="00D83286"/>
    <w:rsid w:val="00D90D66"/>
    <w:rsid w:val="00DA31D6"/>
    <w:rsid w:val="00DA4EB3"/>
    <w:rsid w:val="00DA529E"/>
    <w:rsid w:val="00DA6C7F"/>
    <w:rsid w:val="00DB00B7"/>
    <w:rsid w:val="00DD03DF"/>
    <w:rsid w:val="00DD5EC1"/>
    <w:rsid w:val="00DD7F24"/>
    <w:rsid w:val="00DE1D59"/>
    <w:rsid w:val="00DE59A8"/>
    <w:rsid w:val="00DE7098"/>
    <w:rsid w:val="00E01D23"/>
    <w:rsid w:val="00E02220"/>
    <w:rsid w:val="00E2456E"/>
    <w:rsid w:val="00E35579"/>
    <w:rsid w:val="00E659E9"/>
    <w:rsid w:val="00E71905"/>
    <w:rsid w:val="00E72951"/>
    <w:rsid w:val="00E7526E"/>
    <w:rsid w:val="00E826CC"/>
    <w:rsid w:val="00E856B3"/>
    <w:rsid w:val="00E86221"/>
    <w:rsid w:val="00E9053A"/>
    <w:rsid w:val="00EA39B1"/>
    <w:rsid w:val="00EA548B"/>
    <w:rsid w:val="00EA61F0"/>
    <w:rsid w:val="00EA675D"/>
    <w:rsid w:val="00EB7B42"/>
    <w:rsid w:val="00EC5FD8"/>
    <w:rsid w:val="00ED177E"/>
    <w:rsid w:val="00ED266D"/>
    <w:rsid w:val="00ED3EB6"/>
    <w:rsid w:val="00ED4E06"/>
    <w:rsid w:val="00ED6143"/>
    <w:rsid w:val="00ED7794"/>
    <w:rsid w:val="00EE2FD1"/>
    <w:rsid w:val="00EE432A"/>
    <w:rsid w:val="00EE7484"/>
    <w:rsid w:val="00EF016A"/>
    <w:rsid w:val="00F026F3"/>
    <w:rsid w:val="00F104B1"/>
    <w:rsid w:val="00F20F2B"/>
    <w:rsid w:val="00F40E9C"/>
    <w:rsid w:val="00F4644C"/>
    <w:rsid w:val="00F50C26"/>
    <w:rsid w:val="00F55C7C"/>
    <w:rsid w:val="00F74F75"/>
    <w:rsid w:val="00F84804"/>
    <w:rsid w:val="00F8744A"/>
    <w:rsid w:val="00F91FE6"/>
    <w:rsid w:val="00F92FA7"/>
    <w:rsid w:val="00FA2550"/>
    <w:rsid w:val="00FB1282"/>
    <w:rsid w:val="00FC2299"/>
    <w:rsid w:val="00FD3561"/>
    <w:rsid w:val="00FE1C27"/>
    <w:rsid w:val="00FE29A8"/>
    <w:rsid w:val="00FE5DBD"/>
    <w:rsid w:val="00FE6DB7"/>
    <w:rsid w:val="00FE78A5"/>
    <w:rsid w:val="00FF2B0A"/>
    <w:rsid w:val="00FF5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37E83"/>
  <w15:docId w15:val="{4C239519-D718-4979-BD71-757C5840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745240"/>
    <w:pPr>
      <w:keepNext/>
      <w:outlineLvl w:val="0"/>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92FD2"/>
    <w:pPr>
      <w:tabs>
        <w:tab w:val="center" w:pos="4153"/>
        <w:tab w:val="right" w:pos="8306"/>
      </w:tabs>
    </w:pPr>
  </w:style>
  <w:style w:type="paragraph" w:styleId="Footer">
    <w:name w:val="footer"/>
    <w:basedOn w:val="Normal"/>
    <w:rsid w:val="00B92FD2"/>
    <w:pPr>
      <w:tabs>
        <w:tab w:val="center" w:pos="4153"/>
        <w:tab w:val="right" w:pos="8306"/>
      </w:tabs>
    </w:pPr>
  </w:style>
  <w:style w:type="paragraph" w:styleId="BodyTextIndent">
    <w:name w:val="Body Text Indent"/>
    <w:basedOn w:val="Normal"/>
    <w:rsid w:val="002A7B6A"/>
    <w:pPr>
      <w:tabs>
        <w:tab w:val="left" w:pos="2520"/>
      </w:tabs>
      <w:ind w:left="360"/>
    </w:pPr>
    <w:rPr>
      <w:rFonts w:ascii="Arial" w:hAnsi="Arial"/>
      <w:i/>
      <w:iCs/>
      <w:sz w:val="22"/>
      <w:lang w:eastAsia="en-US"/>
    </w:rPr>
  </w:style>
  <w:style w:type="table" w:styleId="TableGrid">
    <w:name w:val="Table Grid"/>
    <w:basedOn w:val="TableNormal"/>
    <w:rsid w:val="00D72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0B3444"/>
    <w:rPr>
      <w:rFonts w:ascii="Calibri" w:eastAsia="Calibri" w:hAnsi="Calibri" w:cs="Calibri"/>
      <w:sz w:val="22"/>
      <w:szCs w:val="22"/>
      <w:lang w:eastAsia="en-US"/>
    </w:rPr>
  </w:style>
  <w:style w:type="character" w:styleId="PageNumber">
    <w:name w:val="page number"/>
    <w:basedOn w:val="DefaultParagraphFont"/>
    <w:rsid w:val="00327ADC"/>
  </w:style>
  <w:style w:type="paragraph" w:styleId="BalloonText">
    <w:name w:val="Balloon Text"/>
    <w:basedOn w:val="Normal"/>
    <w:semiHidden/>
    <w:rsid w:val="007752C7"/>
    <w:rPr>
      <w:rFonts w:ascii="Tahoma" w:hAnsi="Tahoma" w:cs="Tahoma"/>
      <w:sz w:val="16"/>
      <w:szCs w:val="16"/>
    </w:rPr>
  </w:style>
  <w:style w:type="paragraph" w:styleId="BodyTextIndent2">
    <w:name w:val="Body Text Indent 2"/>
    <w:basedOn w:val="Normal"/>
    <w:link w:val="BodyTextIndent2Char"/>
    <w:unhideWhenUsed/>
    <w:rsid w:val="00FE1C27"/>
    <w:pPr>
      <w:spacing w:after="120" w:line="480" w:lineRule="auto"/>
      <w:ind w:left="283"/>
    </w:pPr>
    <w:rPr>
      <w:rFonts w:ascii="Arial" w:hAnsi="Arial" w:cs="Arial"/>
      <w:lang w:eastAsia="en-US"/>
    </w:rPr>
  </w:style>
  <w:style w:type="character" w:customStyle="1" w:styleId="BodyTextIndent2Char">
    <w:name w:val="Body Text Indent 2 Char"/>
    <w:link w:val="BodyTextIndent2"/>
    <w:rsid w:val="00FE1C27"/>
    <w:rPr>
      <w:rFonts w:ascii="Arial" w:hAnsi="Arial" w:cs="Arial"/>
      <w:sz w:val="24"/>
      <w:szCs w:val="24"/>
      <w:lang w:eastAsia="en-US"/>
    </w:rPr>
  </w:style>
  <w:style w:type="character" w:customStyle="1" w:styleId="Heading1Char">
    <w:name w:val="Heading 1 Char"/>
    <w:link w:val="Heading1"/>
    <w:rsid w:val="00FE78A5"/>
    <w:rPr>
      <w:b/>
      <w:bCs/>
      <w:sz w:val="24"/>
      <w:szCs w:val="24"/>
      <w:lang w:eastAsia="en-US"/>
    </w:rPr>
  </w:style>
  <w:style w:type="paragraph" w:customStyle="1" w:styleId="Default">
    <w:name w:val="Default"/>
    <w:uiPriority w:val="99"/>
    <w:rsid w:val="006F707D"/>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6E2E23"/>
    <w:pPr>
      <w:spacing w:after="120"/>
    </w:pPr>
  </w:style>
  <w:style w:type="character" w:customStyle="1" w:styleId="BodyTextChar">
    <w:name w:val="Body Text Char"/>
    <w:link w:val="BodyText"/>
    <w:rsid w:val="006E2E23"/>
    <w:rPr>
      <w:sz w:val="24"/>
      <w:szCs w:val="24"/>
    </w:rPr>
  </w:style>
  <w:style w:type="character" w:customStyle="1" w:styleId="HeaderChar">
    <w:name w:val="Header Char"/>
    <w:basedOn w:val="DefaultParagraphFont"/>
    <w:link w:val="Header"/>
    <w:uiPriority w:val="99"/>
    <w:rsid w:val="00866FF5"/>
    <w:rPr>
      <w:sz w:val="24"/>
      <w:szCs w:val="24"/>
    </w:rPr>
  </w:style>
  <w:style w:type="paragraph" w:styleId="ListParagraph">
    <w:name w:val="List Paragraph"/>
    <w:basedOn w:val="Normal"/>
    <w:uiPriority w:val="34"/>
    <w:qFormat/>
    <w:rsid w:val="002B7A0E"/>
    <w:pPr>
      <w:spacing w:after="160" w:line="259" w:lineRule="auto"/>
      <w:ind w:left="720"/>
      <w:contextualSpacing/>
    </w:pPr>
    <w:rPr>
      <w:rFonts w:ascii="Calibri" w:eastAsia="Calibri" w:hAnsi="Calibri"/>
      <w:sz w:val="22"/>
      <w:szCs w:val="22"/>
      <w:lang w:eastAsia="en-US"/>
    </w:rPr>
  </w:style>
  <w:style w:type="paragraph" w:styleId="BodyText2">
    <w:name w:val="Body Text 2"/>
    <w:basedOn w:val="Normal"/>
    <w:link w:val="BodyText2Char"/>
    <w:rsid w:val="008F2543"/>
    <w:pPr>
      <w:spacing w:after="120" w:line="480" w:lineRule="auto"/>
    </w:pPr>
    <w:rPr>
      <w:rFonts w:ascii="Calibri" w:hAnsi="Calibri"/>
      <w:sz w:val="22"/>
      <w:szCs w:val="22"/>
      <w:lang w:eastAsia="en-US"/>
    </w:rPr>
  </w:style>
  <w:style w:type="character" w:customStyle="1" w:styleId="BodyText2Char">
    <w:name w:val="Body Text 2 Char"/>
    <w:basedOn w:val="DefaultParagraphFont"/>
    <w:link w:val="BodyText2"/>
    <w:rsid w:val="008F2543"/>
    <w:rPr>
      <w:rFonts w:ascii="Calibri" w:hAnsi="Calibri"/>
      <w:sz w:val="22"/>
      <w:szCs w:val="22"/>
      <w:lang w:eastAsia="en-US"/>
    </w:rPr>
  </w:style>
  <w:style w:type="paragraph" w:styleId="Title">
    <w:name w:val="Title"/>
    <w:basedOn w:val="Normal"/>
    <w:link w:val="TitleChar"/>
    <w:qFormat/>
    <w:rsid w:val="00C23D99"/>
    <w:pPr>
      <w:shd w:val="clear" w:color="auto" w:fill="FFFFFF"/>
      <w:jc w:val="center"/>
    </w:pPr>
    <w:rPr>
      <w:sz w:val="28"/>
      <w:szCs w:val="20"/>
      <w:lang w:eastAsia="en-US"/>
    </w:rPr>
  </w:style>
  <w:style w:type="character" w:customStyle="1" w:styleId="TitleChar">
    <w:name w:val="Title Char"/>
    <w:basedOn w:val="DefaultParagraphFont"/>
    <w:link w:val="Title"/>
    <w:rsid w:val="00C23D99"/>
    <w:rPr>
      <w:sz w:val="28"/>
      <w:shd w:val="clear" w:color="auto" w:fill="FFFFFF"/>
      <w:lang w:eastAsia="en-US"/>
    </w:rPr>
  </w:style>
  <w:style w:type="character" w:styleId="CommentReference">
    <w:name w:val="annotation reference"/>
    <w:basedOn w:val="DefaultParagraphFont"/>
    <w:semiHidden/>
    <w:unhideWhenUsed/>
    <w:rsid w:val="00640A89"/>
    <w:rPr>
      <w:sz w:val="16"/>
      <w:szCs w:val="16"/>
    </w:rPr>
  </w:style>
  <w:style w:type="paragraph" w:styleId="CommentText">
    <w:name w:val="annotation text"/>
    <w:basedOn w:val="Normal"/>
    <w:link w:val="CommentTextChar"/>
    <w:unhideWhenUsed/>
    <w:rsid w:val="00640A89"/>
    <w:rPr>
      <w:sz w:val="20"/>
      <w:szCs w:val="20"/>
    </w:rPr>
  </w:style>
  <w:style w:type="character" w:customStyle="1" w:styleId="CommentTextChar">
    <w:name w:val="Comment Text Char"/>
    <w:basedOn w:val="DefaultParagraphFont"/>
    <w:link w:val="CommentText"/>
    <w:rsid w:val="00640A89"/>
  </w:style>
  <w:style w:type="paragraph" w:styleId="CommentSubject">
    <w:name w:val="annotation subject"/>
    <w:basedOn w:val="CommentText"/>
    <w:next w:val="CommentText"/>
    <w:link w:val="CommentSubjectChar"/>
    <w:semiHidden/>
    <w:unhideWhenUsed/>
    <w:rsid w:val="00640A89"/>
    <w:rPr>
      <w:b/>
      <w:bCs/>
    </w:rPr>
  </w:style>
  <w:style w:type="character" w:customStyle="1" w:styleId="CommentSubjectChar">
    <w:name w:val="Comment Subject Char"/>
    <w:basedOn w:val="CommentTextChar"/>
    <w:link w:val="CommentSubject"/>
    <w:semiHidden/>
    <w:rsid w:val="00640A89"/>
    <w:rPr>
      <w:b/>
      <w:bCs/>
    </w:rPr>
  </w:style>
  <w:style w:type="character" w:customStyle="1" w:styleId="wbzude">
    <w:name w:val="wbzude"/>
    <w:basedOn w:val="DefaultParagraphFont"/>
    <w:rsid w:val="00640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319824">
      <w:bodyDiv w:val="1"/>
      <w:marLeft w:val="0"/>
      <w:marRight w:val="0"/>
      <w:marTop w:val="0"/>
      <w:marBottom w:val="0"/>
      <w:divBdr>
        <w:top w:val="none" w:sz="0" w:space="0" w:color="auto"/>
        <w:left w:val="none" w:sz="0" w:space="0" w:color="auto"/>
        <w:bottom w:val="none" w:sz="0" w:space="0" w:color="auto"/>
        <w:right w:val="none" w:sz="0" w:space="0" w:color="auto"/>
      </w:divBdr>
    </w:div>
    <w:div w:id="1164852538">
      <w:bodyDiv w:val="1"/>
      <w:marLeft w:val="0"/>
      <w:marRight w:val="0"/>
      <w:marTop w:val="0"/>
      <w:marBottom w:val="0"/>
      <w:divBdr>
        <w:top w:val="none" w:sz="0" w:space="0" w:color="auto"/>
        <w:left w:val="none" w:sz="0" w:space="0" w:color="auto"/>
        <w:bottom w:val="none" w:sz="0" w:space="0" w:color="auto"/>
        <w:right w:val="none" w:sz="0" w:space="0" w:color="auto"/>
      </w:divBdr>
    </w:div>
    <w:div w:id="1235897688">
      <w:bodyDiv w:val="1"/>
      <w:marLeft w:val="0"/>
      <w:marRight w:val="0"/>
      <w:marTop w:val="0"/>
      <w:marBottom w:val="0"/>
      <w:divBdr>
        <w:top w:val="none" w:sz="0" w:space="0" w:color="auto"/>
        <w:left w:val="none" w:sz="0" w:space="0" w:color="auto"/>
        <w:bottom w:val="none" w:sz="0" w:space="0" w:color="auto"/>
        <w:right w:val="none" w:sz="0" w:space="0" w:color="auto"/>
      </w:divBdr>
    </w:div>
    <w:div w:id="1295985606">
      <w:bodyDiv w:val="1"/>
      <w:marLeft w:val="0"/>
      <w:marRight w:val="0"/>
      <w:marTop w:val="0"/>
      <w:marBottom w:val="0"/>
      <w:divBdr>
        <w:top w:val="none" w:sz="0" w:space="0" w:color="auto"/>
        <w:left w:val="none" w:sz="0" w:space="0" w:color="auto"/>
        <w:bottom w:val="none" w:sz="0" w:space="0" w:color="auto"/>
        <w:right w:val="none" w:sz="0" w:space="0" w:color="auto"/>
      </w:divBdr>
    </w:div>
    <w:div w:id="142384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footer" Target="footer1.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5D459669ABAB4AAEF2EAA7AF0AF107" ma:contentTypeVersion="16" ma:contentTypeDescription="Create a new document." ma:contentTypeScope="" ma:versionID="baa3343ca435c9a05e4a9d3c791f5c95">
  <xsd:schema xmlns:xsd="http://www.w3.org/2001/XMLSchema" xmlns:xs="http://www.w3.org/2001/XMLSchema" xmlns:p="http://schemas.microsoft.com/office/2006/metadata/properties" xmlns:ns2="23299dce-43ba-4ebe-ac8a-e45d243970bc" xmlns:ns3="f3d1f7d4-0427-43bb-b3f3-94d97052ee2b" targetNamespace="http://schemas.microsoft.com/office/2006/metadata/properties" ma:root="true" ma:fieldsID="3ec7e93d6be90e0d2a39f26564327da9" ns2:_="" ns3:_="">
    <xsd:import namespace="23299dce-43ba-4ebe-ac8a-e45d243970bc"/>
    <xsd:import namespace="f3d1f7d4-0427-43bb-b3f3-94d97052ee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299dce-43ba-4ebe-ac8a-e45d24397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c6fce7-2d8d-4c7a-8da6-e9aa374acb7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d1f7d4-0427-43bb-b3f3-94d97052ee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591a79c-c5f2-49fd-a52f-cedb884ad103}" ma:internalName="TaxCatchAll" ma:showField="CatchAllData" ma:web="f3d1f7d4-0427-43bb-b3f3-94d97052ee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299dce-43ba-4ebe-ac8a-e45d243970bc">
      <Terms xmlns="http://schemas.microsoft.com/office/infopath/2007/PartnerControls"/>
    </lcf76f155ced4ddcb4097134ff3c332f>
    <TaxCatchAll xmlns="f3d1f7d4-0427-43bb-b3f3-94d97052ee2b" xsi:nil="true"/>
  </documentManagement>
</p:properties>
</file>

<file path=customXml/itemProps1.xml><?xml version="1.0" encoding="utf-8"?>
<ds:datastoreItem xmlns:ds="http://schemas.openxmlformats.org/officeDocument/2006/customXml" ds:itemID="{19F67E71-F12B-4331-8F85-8E3AEBC52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299dce-43ba-4ebe-ac8a-e45d243970bc"/>
    <ds:schemaRef ds:uri="f3d1f7d4-0427-43bb-b3f3-94d97052ee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2585D2-4C4D-46F0-A8E7-E3DC6980A6D5}">
  <ds:schemaRefs>
    <ds:schemaRef ds:uri="http://schemas.openxmlformats.org/officeDocument/2006/bibliography"/>
  </ds:schemaRefs>
</ds:datastoreItem>
</file>

<file path=customXml/itemProps3.xml><?xml version="1.0" encoding="utf-8"?>
<ds:datastoreItem xmlns:ds="http://schemas.openxmlformats.org/officeDocument/2006/customXml" ds:itemID="{BEBA7517-539F-4E1A-A2B6-6A5EDB5EEFBF}">
  <ds:schemaRefs>
    <ds:schemaRef ds:uri="http://schemas.microsoft.com/sharepoint/v3/contenttype/forms"/>
  </ds:schemaRefs>
</ds:datastoreItem>
</file>

<file path=customXml/itemProps4.xml><?xml version="1.0" encoding="utf-8"?>
<ds:datastoreItem xmlns:ds="http://schemas.openxmlformats.org/officeDocument/2006/customXml" ds:itemID="{40979414-5057-41D9-A9A7-96B39A68121E}">
  <ds:schemaRefs>
    <ds:schemaRef ds:uri="http://schemas.microsoft.com/office/2006/metadata/properties"/>
    <ds:schemaRef ds:uri="http://schemas.microsoft.com/office/infopath/2007/PartnerControls"/>
    <ds:schemaRef ds:uri="23299dce-43ba-4ebe-ac8a-e45d243970bc"/>
    <ds:schemaRef ds:uri="f3d1f7d4-0427-43bb-b3f3-94d97052ee2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1751</Words>
  <Characters>10985</Characters>
  <Application>Microsoft Office Word</Application>
  <DocSecurity>4</DocSecurity>
  <Lines>255</Lines>
  <Paragraphs>114</Paragraphs>
  <ScaleCrop>false</ScaleCrop>
  <HeadingPairs>
    <vt:vector size="2" baseType="variant">
      <vt:variant>
        <vt:lpstr>Title</vt:lpstr>
      </vt:variant>
      <vt:variant>
        <vt:i4>1</vt:i4>
      </vt:variant>
    </vt:vector>
  </HeadingPairs>
  <TitlesOfParts>
    <vt:vector size="1" baseType="lpstr">
      <vt:lpstr>BIRMINGHAM ST MARY’S HOSPICE</vt:lpstr>
    </vt:vector>
  </TitlesOfParts>
  <Company>Birmingham St Mary's Hospice</Company>
  <LinksUpToDate>false</LinksUpToDate>
  <CharactersWithSpaces>12622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BIRMINGHAM ST MARY’S HOSPICE</dc:title>
  <dc:subject/>
  <dc:creator>Shirley Green</dc:creator>
  <cp:keywords/>
  <cp:lastModifiedBy>Sue Farrelly</cp:lastModifiedBy>
  <cp:revision>2</cp:revision>
  <cp:lastPrinted>2026-09-11T11:25:00Z</cp:lastPrinted>
  <dcterms:created xsi:type="dcterms:W3CDTF">2026-09-11T15:05:00Z</dcterms:created>
  <dcterms:modified xsi:type="dcterms:W3CDTF">2026-09-11T15:05:00Z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0x010100E95D459669ABAB4AAEF2EAA7AF0AF107</vt:lpwstr>
  </property>
  <property fmtid="{D5CDD505-2E9C-101B-9397-08002B2CF9AE}" pid="3" name="Order">
    <vt:r8>17527200</vt:r8>
  </property>
  <property fmtid="{D5CDD505-2E9C-101B-9397-08002B2CF9AE}" pid="4" name="MediaServiceImageTags">
    <vt:lpwstr/>
  </property>
</Properties>
</file>