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CF47" w14:textId="151205E1" w:rsidR="006F707D" w:rsidRDefault="006F707D" w:rsidP="00B813CA">
      <w:pPr>
        <w:tabs>
          <w:tab w:val="left" w:pos="0"/>
        </w:tabs>
        <w:jc w:val="right"/>
        <w:rPr>
          <w:rFonts w:ascii="Arial" w:hAnsi="Arial" w:cs="Arial"/>
          <w:sz w:val="22"/>
          <w:szCs w:val="22"/>
        </w:rPr>
      </w:pPr>
    </w:p>
    <w:p w14:paraId="6ECFD5B8" w14:textId="77777777" w:rsidR="00B813CA" w:rsidRDefault="00B813CA" w:rsidP="00106B2B">
      <w:pPr>
        <w:jc w:val="center"/>
        <w:rPr>
          <w:rFonts w:ascii="Arial" w:hAnsi="Arial" w:cs="Arial"/>
          <w:b/>
          <w:sz w:val="22"/>
          <w:szCs w:val="22"/>
        </w:rPr>
      </w:pPr>
    </w:p>
    <w:p w14:paraId="3646E8A8" w14:textId="77777777" w:rsidR="00106B2B" w:rsidRDefault="00106B2B" w:rsidP="00106B2B">
      <w:pPr>
        <w:jc w:val="center"/>
        <w:rPr>
          <w:rFonts w:ascii="Arial" w:hAnsi="Arial" w:cs="Arial"/>
          <w:b/>
          <w:sz w:val="22"/>
          <w:szCs w:val="22"/>
        </w:rPr>
      </w:pPr>
      <w:r w:rsidRPr="00587CCE">
        <w:rPr>
          <w:rFonts w:ascii="Arial" w:hAnsi="Arial" w:cs="Arial"/>
          <w:b/>
          <w:sz w:val="22"/>
          <w:szCs w:val="22"/>
        </w:rPr>
        <w:t>JOB DESCRIPTION</w:t>
      </w:r>
    </w:p>
    <w:p w14:paraId="595855C3" w14:textId="77777777" w:rsidR="00980FD6" w:rsidRDefault="00980FD6" w:rsidP="00106B2B">
      <w:pPr>
        <w:jc w:val="center"/>
        <w:rPr>
          <w:rFonts w:ascii="Arial" w:hAnsi="Arial" w:cs="Arial"/>
          <w:b/>
          <w:sz w:val="22"/>
          <w:szCs w:val="22"/>
        </w:rPr>
      </w:pPr>
    </w:p>
    <w:p w14:paraId="2CDF06C9" w14:textId="77777777" w:rsidR="00980FD6" w:rsidRPr="00587CCE" w:rsidRDefault="00980FD6" w:rsidP="00106B2B">
      <w:pPr>
        <w:jc w:val="center"/>
        <w:rPr>
          <w:rFonts w:ascii="Arial" w:hAnsi="Arial" w:cs="Arial"/>
          <w:b/>
          <w:sz w:val="22"/>
          <w:szCs w:val="22"/>
        </w:rPr>
      </w:pPr>
      <w:r>
        <w:rPr>
          <w:rFonts w:ascii="Arial" w:hAnsi="Arial" w:cs="Arial"/>
          <w:b/>
          <w:color w:val="C7017F"/>
          <w:sz w:val="22"/>
          <w:szCs w:val="22"/>
        </w:rPr>
        <w:t>‘</w:t>
      </w:r>
      <w:r w:rsidRPr="008C5571">
        <w:rPr>
          <w:rFonts w:ascii="Arial" w:hAnsi="Arial" w:cs="Arial"/>
          <w:b/>
          <w:color w:val="C7017F"/>
          <w:sz w:val="22"/>
          <w:szCs w:val="22"/>
        </w:rPr>
        <w:t>Happy to talk about Flexible Working</w:t>
      </w:r>
      <w:r>
        <w:rPr>
          <w:rFonts w:ascii="Arial" w:hAnsi="Arial" w:cs="Arial"/>
          <w:b/>
          <w:color w:val="C7017F"/>
          <w:sz w:val="22"/>
          <w:szCs w:val="22"/>
        </w:rPr>
        <w:t>’</w:t>
      </w:r>
    </w:p>
    <w:p w14:paraId="03142AE9" w14:textId="77777777" w:rsidR="00106B2B" w:rsidRPr="00587CCE" w:rsidRDefault="00106B2B" w:rsidP="00106B2B">
      <w:pPr>
        <w:rPr>
          <w:rFonts w:ascii="Arial" w:hAnsi="Arial" w:cs="Arial"/>
          <w:b/>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4"/>
        <w:gridCol w:w="7188"/>
      </w:tblGrid>
      <w:tr w:rsidR="00106B2B" w:rsidRPr="00587CCE" w14:paraId="2D5ADFDA" w14:textId="77777777" w:rsidTr="009159F5">
        <w:trPr>
          <w:trHeight w:val="267"/>
        </w:trPr>
        <w:tc>
          <w:tcPr>
            <w:tcW w:w="2474" w:type="dxa"/>
            <w:shd w:val="clear" w:color="auto" w:fill="auto"/>
          </w:tcPr>
          <w:p w14:paraId="37BED09C" w14:textId="77777777" w:rsidR="00106B2B" w:rsidRPr="00587CCE" w:rsidRDefault="00106B2B" w:rsidP="00F40E9C">
            <w:pPr>
              <w:rPr>
                <w:rFonts w:ascii="Arial" w:hAnsi="Arial" w:cs="Arial"/>
                <w:b/>
                <w:sz w:val="22"/>
                <w:szCs w:val="22"/>
              </w:rPr>
            </w:pPr>
            <w:r w:rsidRPr="00587CCE">
              <w:rPr>
                <w:rFonts w:ascii="Arial" w:hAnsi="Arial" w:cs="Arial"/>
                <w:b/>
                <w:sz w:val="22"/>
                <w:szCs w:val="22"/>
              </w:rPr>
              <w:t>Job Title:</w:t>
            </w:r>
            <w:r w:rsidRPr="00587CCE">
              <w:rPr>
                <w:rFonts w:ascii="Arial" w:hAnsi="Arial" w:cs="Arial"/>
                <w:b/>
                <w:sz w:val="22"/>
                <w:szCs w:val="22"/>
              </w:rPr>
              <w:tab/>
            </w:r>
          </w:p>
        </w:tc>
        <w:tc>
          <w:tcPr>
            <w:tcW w:w="7380" w:type="dxa"/>
            <w:shd w:val="clear" w:color="auto" w:fill="auto"/>
          </w:tcPr>
          <w:p w14:paraId="2E55D1B5" w14:textId="77777777" w:rsidR="005A5FCC" w:rsidRPr="00587CCE" w:rsidRDefault="004B7641" w:rsidP="001362AA">
            <w:pPr>
              <w:rPr>
                <w:rFonts w:ascii="Arial" w:hAnsi="Arial" w:cs="Arial"/>
                <w:sz w:val="22"/>
                <w:szCs w:val="22"/>
              </w:rPr>
            </w:pPr>
            <w:r>
              <w:rPr>
                <w:rFonts w:ascii="Arial" w:hAnsi="Arial" w:cs="Arial"/>
                <w:color w:val="000000"/>
              </w:rPr>
              <w:t>Health Care Assistant</w:t>
            </w:r>
          </w:p>
        </w:tc>
      </w:tr>
      <w:tr w:rsidR="00106B2B" w:rsidRPr="00587CCE" w14:paraId="438E4A52" w14:textId="77777777" w:rsidTr="009159F5">
        <w:trPr>
          <w:trHeight w:val="249"/>
        </w:trPr>
        <w:tc>
          <w:tcPr>
            <w:tcW w:w="2474" w:type="dxa"/>
            <w:shd w:val="clear" w:color="auto" w:fill="auto"/>
          </w:tcPr>
          <w:p w14:paraId="124A7288" w14:textId="77777777" w:rsidR="00106B2B" w:rsidRPr="00587CCE" w:rsidRDefault="00106B2B" w:rsidP="00F40E9C">
            <w:pPr>
              <w:rPr>
                <w:rFonts w:ascii="Arial" w:hAnsi="Arial" w:cs="Arial"/>
                <w:b/>
                <w:sz w:val="22"/>
                <w:szCs w:val="22"/>
              </w:rPr>
            </w:pPr>
            <w:r w:rsidRPr="00587CCE">
              <w:rPr>
                <w:rFonts w:ascii="Arial" w:hAnsi="Arial" w:cs="Arial"/>
                <w:b/>
                <w:sz w:val="22"/>
                <w:szCs w:val="22"/>
              </w:rPr>
              <w:t>Department:</w:t>
            </w:r>
            <w:r w:rsidRPr="00587CCE">
              <w:rPr>
                <w:rFonts w:ascii="Arial" w:hAnsi="Arial" w:cs="Arial"/>
                <w:b/>
                <w:sz w:val="22"/>
                <w:szCs w:val="22"/>
              </w:rPr>
              <w:tab/>
            </w:r>
          </w:p>
        </w:tc>
        <w:tc>
          <w:tcPr>
            <w:tcW w:w="7380" w:type="dxa"/>
            <w:shd w:val="clear" w:color="auto" w:fill="auto"/>
          </w:tcPr>
          <w:p w14:paraId="4D18980F" w14:textId="77777777" w:rsidR="005A5FCC" w:rsidRPr="00587CCE" w:rsidRDefault="004B7641" w:rsidP="00F40E9C">
            <w:pPr>
              <w:rPr>
                <w:rFonts w:ascii="Arial" w:hAnsi="Arial" w:cs="Arial"/>
                <w:sz w:val="22"/>
                <w:szCs w:val="22"/>
              </w:rPr>
            </w:pPr>
            <w:r>
              <w:rPr>
                <w:rFonts w:ascii="Arial" w:hAnsi="Arial" w:cs="Arial"/>
                <w:sz w:val="22"/>
                <w:szCs w:val="22"/>
              </w:rPr>
              <w:t>Hospice at Home (as part of the integrated community team)</w:t>
            </w:r>
          </w:p>
        </w:tc>
      </w:tr>
      <w:tr w:rsidR="00106B2B" w:rsidRPr="00587CCE" w14:paraId="1CBB7F31" w14:textId="77777777" w:rsidTr="009159F5">
        <w:trPr>
          <w:trHeight w:val="249"/>
        </w:trPr>
        <w:tc>
          <w:tcPr>
            <w:tcW w:w="2474" w:type="dxa"/>
            <w:shd w:val="clear" w:color="auto" w:fill="auto"/>
          </w:tcPr>
          <w:p w14:paraId="44C60195" w14:textId="77777777" w:rsidR="00106B2B" w:rsidRPr="00587CCE" w:rsidRDefault="00106B2B" w:rsidP="00F40E9C">
            <w:pPr>
              <w:rPr>
                <w:rFonts w:ascii="Arial" w:hAnsi="Arial" w:cs="Arial"/>
                <w:b/>
                <w:sz w:val="22"/>
                <w:szCs w:val="22"/>
              </w:rPr>
            </w:pPr>
            <w:r w:rsidRPr="00587CCE">
              <w:rPr>
                <w:rFonts w:ascii="Arial" w:hAnsi="Arial" w:cs="Arial"/>
                <w:b/>
                <w:sz w:val="22"/>
                <w:szCs w:val="22"/>
              </w:rPr>
              <w:t>Hospice Band:</w:t>
            </w:r>
            <w:r w:rsidRPr="00587CCE">
              <w:rPr>
                <w:rFonts w:ascii="Arial" w:hAnsi="Arial" w:cs="Arial"/>
                <w:b/>
                <w:sz w:val="22"/>
                <w:szCs w:val="22"/>
              </w:rPr>
              <w:tab/>
            </w:r>
          </w:p>
        </w:tc>
        <w:tc>
          <w:tcPr>
            <w:tcW w:w="7380" w:type="dxa"/>
            <w:shd w:val="clear" w:color="auto" w:fill="auto"/>
          </w:tcPr>
          <w:p w14:paraId="7B378A24" w14:textId="40398C29" w:rsidR="005A5FCC" w:rsidRPr="00587CCE" w:rsidRDefault="001142C1" w:rsidP="00F40E9C">
            <w:pPr>
              <w:rPr>
                <w:rFonts w:ascii="Arial" w:hAnsi="Arial" w:cs="Arial"/>
                <w:sz w:val="22"/>
                <w:szCs w:val="22"/>
              </w:rPr>
            </w:pPr>
            <w:r>
              <w:rPr>
                <w:rFonts w:ascii="Arial" w:hAnsi="Arial" w:cs="Arial"/>
                <w:sz w:val="22"/>
                <w:szCs w:val="22"/>
              </w:rPr>
              <w:t>Clinical Band 3</w:t>
            </w:r>
          </w:p>
        </w:tc>
      </w:tr>
      <w:tr w:rsidR="00106B2B" w:rsidRPr="00587CCE" w14:paraId="51F3B3FF" w14:textId="77777777" w:rsidTr="009159F5">
        <w:trPr>
          <w:trHeight w:val="249"/>
        </w:trPr>
        <w:tc>
          <w:tcPr>
            <w:tcW w:w="2474" w:type="dxa"/>
            <w:shd w:val="clear" w:color="auto" w:fill="auto"/>
          </w:tcPr>
          <w:p w14:paraId="600B34DE" w14:textId="77777777" w:rsidR="00106B2B" w:rsidRPr="00587CCE" w:rsidRDefault="00106B2B" w:rsidP="00F40E9C">
            <w:pPr>
              <w:rPr>
                <w:rFonts w:ascii="Arial" w:hAnsi="Arial" w:cs="Arial"/>
                <w:sz w:val="22"/>
                <w:szCs w:val="22"/>
              </w:rPr>
            </w:pPr>
            <w:r w:rsidRPr="00587CCE">
              <w:rPr>
                <w:rFonts w:ascii="Arial" w:hAnsi="Arial" w:cs="Arial"/>
                <w:b/>
                <w:sz w:val="22"/>
                <w:szCs w:val="22"/>
              </w:rPr>
              <w:t>Reports to:</w:t>
            </w:r>
            <w:r w:rsidRPr="00587CCE">
              <w:rPr>
                <w:rFonts w:ascii="Arial" w:hAnsi="Arial" w:cs="Arial"/>
                <w:b/>
                <w:sz w:val="22"/>
                <w:szCs w:val="22"/>
              </w:rPr>
              <w:tab/>
            </w:r>
            <w:r w:rsidRPr="00587CCE">
              <w:rPr>
                <w:rFonts w:ascii="Arial" w:hAnsi="Arial" w:cs="Arial"/>
                <w:b/>
                <w:sz w:val="22"/>
                <w:szCs w:val="22"/>
              </w:rPr>
              <w:tab/>
            </w:r>
          </w:p>
        </w:tc>
        <w:tc>
          <w:tcPr>
            <w:tcW w:w="7380" w:type="dxa"/>
            <w:shd w:val="clear" w:color="auto" w:fill="auto"/>
          </w:tcPr>
          <w:p w14:paraId="28F82016" w14:textId="77777777" w:rsidR="005A5FCC" w:rsidRPr="00587CCE" w:rsidRDefault="004B7641" w:rsidP="00F40E9C">
            <w:pPr>
              <w:rPr>
                <w:rFonts w:ascii="Arial" w:hAnsi="Arial" w:cs="Arial"/>
                <w:sz w:val="22"/>
                <w:szCs w:val="22"/>
              </w:rPr>
            </w:pPr>
            <w:r>
              <w:rPr>
                <w:rFonts w:ascii="Arial" w:hAnsi="Arial" w:cs="Arial"/>
                <w:sz w:val="22"/>
                <w:szCs w:val="22"/>
              </w:rPr>
              <w:t>Band 6 sister/ charge nurse</w:t>
            </w:r>
          </w:p>
        </w:tc>
      </w:tr>
      <w:tr w:rsidR="00106B2B" w:rsidRPr="00587CCE" w14:paraId="5C1AF080" w14:textId="77777777" w:rsidTr="009159F5">
        <w:trPr>
          <w:trHeight w:val="267"/>
        </w:trPr>
        <w:tc>
          <w:tcPr>
            <w:tcW w:w="2474" w:type="dxa"/>
            <w:shd w:val="clear" w:color="auto" w:fill="auto"/>
          </w:tcPr>
          <w:p w14:paraId="0D4D2CD5" w14:textId="77777777" w:rsidR="00106B2B" w:rsidRPr="00587CCE" w:rsidRDefault="00106B2B" w:rsidP="00F40E9C">
            <w:pPr>
              <w:rPr>
                <w:rFonts w:ascii="Arial" w:hAnsi="Arial" w:cs="Arial"/>
                <w:sz w:val="22"/>
                <w:szCs w:val="22"/>
              </w:rPr>
            </w:pPr>
            <w:r w:rsidRPr="00587CCE">
              <w:rPr>
                <w:rFonts w:ascii="Arial" w:hAnsi="Arial" w:cs="Arial"/>
                <w:b/>
                <w:sz w:val="22"/>
                <w:szCs w:val="22"/>
              </w:rPr>
              <w:t>Responsible for:</w:t>
            </w:r>
            <w:r w:rsidRPr="00587CCE">
              <w:rPr>
                <w:rFonts w:ascii="Arial" w:hAnsi="Arial" w:cs="Arial"/>
                <w:b/>
                <w:sz w:val="22"/>
                <w:szCs w:val="22"/>
              </w:rPr>
              <w:tab/>
            </w:r>
          </w:p>
        </w:tc>
        <w:tc>
          <w:tcPr>
            <w:tcW w:w="7380" w:type="dxa"/>
            <w:shd w:val="clear" w:color="auto" w:fill="auto"/>
          </w:tcPr>
          <w:p w14:paraId="64BDB022" w14:textId="77777777" w:rsidR="005A5FCC" w:rsidRPr="00587CCE" w:rsidRDefault="005A5FCC" w:rsidP="00F40E9C">
            <w:pPr>
              <w:rPr>
                <w:rFonts w:ascii="Arial" w:hAnsi="Arial" w:cs="Arial"/>
                <w:sz w:val="22"/>
                <w:szCs w:val="22"/>
              </w:rPr>
            </w:pPr>
          </w:p>
        </w:tc>
      </w:tr>
      <w:tr w:rsidR="00CC0B1A" w:rsidRPr="00587CCE" w14:paraId="53BCC549" w14:textId="77777777" w:rsidTr="009159F5">
        <w:trPr>
          <w:trHeight w:val="267"/>
        </w:trPr>
        <w:tc>
          <w:tcPr>
            <w:tcW w:w="2474" w:type="dxa"/>
            <w:shd w:val="clear" w:color="auto" w:fill="auto"/>
          </w:tcPr>
          <w:p w14:paraId="10894AC6" w14:textId="77777777" w:rsidR="00CC0B1A" w:rsidRPr="00587CCE" w:rsidRDefault="00CC0B1A" w:rsidP="00F40E9C">
            <w:pPr>
              <w:rPr>
                <w:rFonts w:ascii="Arial" w:hAnsi="Arial" w:cs="Arial"/>
                <w:b/>
                <w:sz w:val="22"/>
                <w:szCs w:val="22"/>
              </w:rPr>
            </w:pPr>
            <w:r>
              <w:rPr>
                <w:rFonts w:ascii="Arial" w:hAnsi="Arial" w:cs="Arial"/>
                <w:b/>
                <w:sz w:val="22"/>
                <w:szCs w:val="22"/>
              </w:rPr>
              <w:t>DBS Required</w:t>
            </w:r>
          </w:p>
        </w:tc>
        <w:tc>
          <w:tcPr>
            <w:tcW w:w="7380" w:type="dxa"/>
            <w:shd w:val="clear" w:color="auto" w:fill="auto"/>
          </w:tcPr>
          <w:p w14:paraId="7E065376" w14:textId="77777777" w:rsidR="005A5FCC" w:rsidRPr="00587CCE" w:rsidRDefault="004B7641" w:rsidP="00F40E9C">
            <w:pPr>
              <w:rPr>
                <w:rFonts w:ascii="Arial" w:hAnsi="Arial" w:cs="Arial"/>
                <w:sz w:val="22"/>
                <w:szCs w:val="22"/>
              </w:rPr>
            </w:pPr>
            <w:r>
              <w:rPr>
                <w:rFonts w:ascii="Arial" w:hAnsi="Arial" w:cs="Arial"/>
                <w:sz w:val="22"/>
                <w:szCs w:val="22"/>
              </w:rPr>
              <w:t>Enhanced</w:t>
            </w:r>
          </w:p>
        </w:tc>
      </w:tr>
    </w:tbl>
    <w:p w14:paraId="0BE95F42" w14:textId="77777777" w:rsidR="00106B2B" w:rsidRPr="00587CCE" w:rsidRDefault="00106B2B" w:rsidP="00106B2B">
      <w:pPr>
        <w:rPr>
          <w:rFonts w:ascii="Arial" w:hAnsi="Arial" w:cs="Arial"/>
          <w:b/>
          <w:sz w:val="22"/>
          <w:szCs w:val="22"/>
        </w:rPr>
      </w:pPr>
    </w:p>
    <w:p w14:paraId="12F8235F" w14:textId="77777777" w:rsidR="00106B2B" w:rsidRPr="00587CCE" w:rsidRDefault="00106B2B" w:rsidP="00106B2B">
      <w:pPr>
        <w:ind w:right="-82"/>
        <w:rPr>
          <w:rFonts w:ascii="Arial" w:hAnsi="Arial" w:cs="Arial"/>
          <w:b/>
          <w:sz w:val="22"/>
          <w:szCs w:val="22"/>
        </w:rPr>
      </w:pPr>
      <w:r w:rsidRPr="00587CCE">
        <w:rPr>
          <w:rFonts w:ascii="Arial" w:hAnsi="Arial" w:cs="Arial"/>
          <w:b/>
          <w:sz w:val="22"/>
          <w:szCs w:val="22"/>
        </w:rPr>
        <w:t>Job Purpose</w:t>
      </w:r>
    </w:p>
    <w:p w14:paraId="5471B66C" w14:textId="77777777" w:rsidR="00106B2B" w:rsidRPr="00587CCE" w:rsidRDefault="00106B2B" w:rsidP="00106B2B">
      <w:pPr>
        <w:ind w:right="-82"/>
        <w:rPr>
          <w:rFonts w:ascii="Arial" w:hAnsi="Arial" w:cs="Arial"/>
          <w:b/>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106B2B" w:rsidRPr="00587CCE" w14:paraId="00753009" w14:textId="77777777" w:rsidTr="00324B3D">
        <w:trPr>
          <w:trHeight w:val="948"/>
        </w:trPr>
        <w:tc>
          <w:tcPr>
            <w:tcW w:w="10068" w:type="dxa"/>
            <w:shd w:val="clear" w:color="auto" w:fill="auto"/>
          </w:tcPr>
          <w:p w14:paraId="29702EF1" w14:textId="77777777" w:rsidR="004B7641" w:rsidRDefault="004B7641" w:rsidP="004B7641">
            <w:pPr>
              <w:pStyle w:val="Default"/>
            </w:pPr>
          </w:p>
          <w:tbl>
            <w:tblPr>
              <w:tblW w:w="0" w:type="auto"/>
              <w:tblBorders>
                <w:top w:val="nil"/>
                <w:left w:val="nil"/>
                <w:bottom w:val="nil"/>
                <w:right w:val="nil"/>
              </w:tblBorders>
              <w:tblLook w:val="0000" w:firstRow="0" w:lastRow="0" w:firstColumn="0" w:lastColumn="0" w:noHBand="0" w:noVBand="0"/>
            </w:tblPr>
            <w:tblGrid>
              <w:gridCol w:w="9416"/>
            </w:tblGrid>
            <w:tr w:rsidR="004B7641" w14:paraId="6CCAB04F" w14:textId="77777777">
              <w:trPr>
                <w:trHeight w:val="230"/>
              </w:trPr>
              <w:tc>
                <w:tcPr>
                  <w:tcW w:w="0" w:type="auto"/>
                </w:tcPr>
                <w:p w14:paraId="4FC5A7FF" w14:textId="77777777" w:rsidR="004B7641" w:rsidRDefault="004B7641" w:rsidP="004B7641">
                  <w:pPr>
                    <w:pStyle w:val="Default"/>
                    <w:rPr>
                      <w:sz w:val="22"/>
                      <w:szCs w:val="22"/>
                    </w:rPr>
                  </w:pPr>
                  <w:r>
                    <w:rPr>
                      <w:sz w:val="22"/>
                      <w:szCs w:val="22"/>
                    </w:rPr>
                    <w:t xml:space="preserve">To carry out and ensure </w:t>
                  </w:r>
                  <w:r w:rsidR="008B2497">
                    <w:rPr>
                      <w:sz w:val="22"/>
                      <w:szCs w:val="22"/>
                    </w:rPr>
                    <w:t xml:space="preserve">the </w:t>
                  </w:r>
                  <w:r>
                    <w:rPr>
                      <w:sz w:val="22"/>
                      <w:szCs w:val="22"/>
                    </w:rPr>
                    <w:t>delivery of a high standard of direct patient care alongside tea</w:t>
                  </w:r>
                  <w:r w:rsidR="008B2497">
                    <w:rPr>
                      <w:sz w:val="22"/>
                      <w:szCs w:val="22"/>
                    </w:rPr>
                    <w:t>m colleagues and with support from</w:t>
                  </w:r>
                  <w:r>
                    <w:rPr>
                      <w:sz w:val="22"/>
                      <w:szCs w:val="22"/>
                    </w:rPr>
                    <w:t xml:space="preserve"> qualified staff. </w:t>
                  </w:r>
                </w:p>
              </w:tc>
            </w:tr>
          </w:tbl>
          <w:p w14:paraId="36DABC43" w14:textId="77777777" w:rsidR="00106B2B" w:rsidRPr="00324B3D" w:rsidRDefault="00106B2B" w:rsidP="00324B3D">
            <w:pPr>
              <w:pStyle w:val="BodyText"/>
              <w:ind w:right="326"/>
              <w:rPr>
                <w:rFonts w:ascii="Arial" w:hAnsi="Arial" w:cs="Arial"/>
                <w:sz w:val="22"/>
                <w:szCs w:val="22"/>
              </w:rPr>
            </w:pPr>
          </w:p>
        </w:tc>
      </w:tr>
    </w:tbl>
    <w:p w14:paraId="2AC066A5" w14:textId="77777777" w:rsidR="00106B2B" w:rsidRPr="00587CCE" w:rsidRDefault="00106B2B" w:rsidP="00106B2B">
      <w:pPr>
        <w:ind w:right="-82"/>
        <w:rPr>
          <w:rFonts w:ascii="Arial" w:hAnsi="Arial" w:cs="Arial"/>
          <w:b/>
          <w:sz w:val="22"/>
          <w:szCs w:val="22"/>
        </w:rPr>
      </w:pPr>
    </w:p>
    <w:p w14:paraId="322E8336" w14:textId="77777777" w:rsidR="00106B2B" w:rsidRPr="00587CCE" w:rsidRDefault="00106B2B" w:rsidP="00106B2B">
      <w:pPr>
        <w:ind w:right="-82"/>
        <w:rPr>
          <w:rFonts w:ascii="Arial" w:hAnsi="Arial" w:cs="Arial"/>
          <w:b/>
          <w:sz w:val="22"/>
          <w:szCs w:val="22"/>
        </w:rPr>
      </w:pPr>
      <w:r w:rsidRPr="00587CCE">
        <w:rPr>
          <w:rFonts w:ascii="Arial" w:hAnsi="Arial" w:cs="Arial"/>
          <w:b/>
          <w:sz w:val="22"/>
          <w:szCs w:val="22"/>
        </w:rPr>
        <w:t xml:space="preserve">Main Duties and Responsibilities </w:t>
      </w:r>
    </w:p>
    <w:p w14:paraId="3D6C8798" w14:textId="77777777" w:rsidR="00106B2B" w:rsidRPr="00587CCE" w:rsidRDefault="00106B2B" w:rsidP="00106B2B">
      <w:pPr>
        <w:ind w:right="-82"/>
        <w:rPr>
          <w:rFonts w:ascii="Arial" w:hAnsi="Arial" w:cs="Arial"/>
          <w:b/>
          <w:sz w:val="22"/>
          <w:szCs w:val="22"/>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632"/>
      </w:tblGrid>
      <w:tr w:rsidR="00106B2B" w:rsidRPr="00587CCE" w14:paraId="3EAAB4EF" w14:textId="77777777" w:rsidTr="00F40E9C">
        <w:trPr>
          <w:trHeight w:val="1061"/>
        </w:trPr>
        <w:tc>
          <w:tcPr>
            <w:tcW w:w="10102" w:type="dxa"/>
            <w:shd w:val="clear" w:color="auto" w:fill="auto"/>
          </w:tcPr>
          <w:p w14:paraId="079AB3AB" w14:textId="77777777" w:rsidR="00AD4375" w:rsidRPr="00324B3D" w:rsidRDefault="004B7641" w:rsidP="00AD4375">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Key areas of work</w:t>
            </w:r>
          </w:p>
          <w:p w14:paraId="54EB5008" w14:textId="77777777" w:rsidR="004B7641" w:rsidRDefault="004B7641" w:rsidP="004B7641">
            <w:pPr>
              <w:pStyle w:val="Default"/>
            </w:pPr>
          </w:p>
          <w:tbl>
            <w:tblPr>
              <w:tblW w:w="0" w:type="auto"/>
              <w:tblBorders>
                <w:top w:val="nil"/>
                <w:left w:val="nil"/>
                <w:bottom w:val="nil"/>
                <w:right w:val="nil"/>
              </w:tblBorders>
              <w:tblLook w:val="0000" w:firstRow="0" w:lastRow="0" w:firstColumn="0" w:lastColumn="0" w:noHBand="0" w:noVBand="0"/>
            </w:tblPr>
            <w:tblGrid>
              <w:gridCol w:w="9416"/>
            </w:tblGrid>
            <w:tr w:rsidR="004B7641" w14:paraId="55C3E6B5" w14:textId="77777777">
              <w:trPr>
                <w:trHeight w:val="4002"/>
              </w:trPr>
              <w:tc>
                <w:tcPr>
                  <w:tcW w:w="0" w:type="auto"/>
                </w:tcPr>
                <w:p w14:paraId="626A237D" w14:textId="77777777" w:rsidR="004B7641" w:rsidRPr="004B7641" w:rsidRDefault="004B7641" w:rsidP="004B7641">
                  <w:pPr>
                    <w:pStyle w:val="Default"/>
                    <w:numPr>
                      <w:ilvl w:val="0"/>
                      <w:numId w:val="36"/>
                    </w:numPr>
                    <w:rPr>
                      <w:color w:val="auto"/>
                    </w:rPr>
                  </w:pPr>
                  <w:r>
                    <w:rPr>
                      <w:sz w:val="22"/>
                      <w:szCs w:val="22"/>
                    </w:rPr>
                    <w:t xml:space="preserve">Assist the Registered Nurse in the assessment, planning, implementation and evaluation of nursing care. </w:t>
                  </w:r>
                </w:p>
                <w:p w14:paraId="1CE0516C" w14:textId="77777777" w:rsidR="004B7641" w:rsidRPr="004B7641" w:rsidRDefault="004B7641" w:rsidP="004B7641">
                  <w:pPr>
                    <w:pStyle w:val="Default"/>
                    <w:numPr>
                      <w:ilvl w:val="0"/>
                      <w:numId w:val="36"/>
                    </w:numPr>
                    <w:rPr>
                      <w:sz w:val="22"/>
                      <w:szCs w:val="22"/>
                    </w:rPr>
                  </w:pPr>
                  <w:r>
                    <w:rPr>
                      <w:sz w:val="22"/>
                      <w:szCs w:val="22"/>
                    </w:rPr>
                    <w:t xml:space="preserve">Carry out high standard of direct patient care </w:t>
                  </w:r>
                  <w:r w:rsidRPr="004B7641">
                    <w:rPr>
                      <w:sz w:val="22"/>
                      <w:szCs w:val="22"/>
                    </w:rPr>
                    <w:t xml:space="preserve">alongside team colleagues </w:t>
                  </w:r>
                </w:p>
                <w:p w14:paraId="64A05BFF" w14:textId="77777777" w:rsidR="004B7641" w:rsidRDefault="004B7641" w:rsidP="004B7641">
                  <w:pPr>
                    <w:pStyle w:val="Default"/>
                    <w:numPr>
                      <w:ilvl w:val="0"/>
                      <w:numId w:val="36"/>
                    </w:numPr>
                    <w:rPr>
                      <w:sz w:val="22"/>
                      <w:szCs w:val="22"/>
                    </w:rPr>
                  </w:pPr>
                  <w:r>
                    <w:rPr>
                      <w:sz w:val="22"/>
                      <w:szCs w:val="22"/>
                    </w:rPr>
                    <w:t xml:space="preserve">Report verbally (including hand-over) to appropriate team members </w:t>
                  </w:r>
                </w:p>
                <w:p w14:paraId="76F63594" w14:textId="218A61BF" w:rsidR="004B7641" w:rsidRDefault="004B7641" w:rsidP="004B7641">
                  <w:pPr>
                    <w:pStyle w:val="Default"/>
                    <w:numPr>
                      <w:ilvl w:val="0"/>
                      <w:numId w:val="36"/>
                    </w:numPr>
                    <w:rPr>
                      <w:sz w:val="22"/>
                      <w:szCs w:val="22"/>
                    </w:rPr>
                  </w:pPr>
                  <w:r>
                    <w:rPr>
                      <w:sz w:val="22"/>
                      <w:szCs w:val="22"/>
                    </w:rPr>
                    <w:t>Document any care given in patient held notes and/or Syst</w:t>
                  </w:r>
                  <w:r w:rsidR="001142C1">
                    <w:rPr>
                      <w:sz w:val="22"/>
                      <w:szCs w:val="22"/>
                    </w:rPr>
                    <w:t>e</w:t>
                  </w:r>
                  <w:r>
                    <w:rPr>
                      <w:sz w:val="22"/>
                      <w:szCs w:val="22"/>
                    </w:rPr>
                    <w:t>m</w:t>
                  </w:r>
                  <w:r w:rsidR="001142C1">
                    <w:rPr>
                      <w:sz w:val="22"/>
                      <w:szCs w:val="22"/>
                    </w:rPr>
                    <w:t xml:space="preserve"> </w:t>
                  </w:r>
                  <w:r>
                    <w:rPr>
                      <w:sz w:val="22"/>
                      <w:szCs w:val="22"/>
                    </w:rPr>
                    <w:t xml:space="preserve">One </w:t>
                  </w:r>
                </w:p>
                <w:p w14:paraId="5E7256D7" w14:textId="77777777" w:rsidR="004B7641" w:rsidRPr="004B7641" w:rsidRDefault="004B7641" w:rsidP="004B7641">
                  <w:pPr>
                    <w:pStyle w:val="Default"/>
                    <w:numPr>
                      <w:ilvl w:val="0"/>
                      <w:numId w:val="36"/>
                    </w:numPr>
                    <w:rPr>
                      <w:sz w:val="22"/>
                      <w:szCs w:val="22"/>
                    </w:rPr>
                  </w:pPr>
                  <w:r>
                    <w:rPr>
                      <w:sz w:val="22"/>
                      <w:szCs w:val="22"/>
                    </w:rPr>
                    <w:t>C</w:t>
                  </w:r>
                  <w:r w:rsidRPr="004B7641">
                    <w:rPr>
                      <w:sz w:val="22"/>
                      <w:szCs w:val="22"/>
                    </w:rPr>
                    <w:t xml:space="preserve">ontribute to multidisciplinary discussions. </w:t>
                  </w:r>
                </w:p>
                <w:p w14:paraId="637A5B7B" w14:textId="77777777" w:rsidR="004B7641" w:rsidRDefault="004B7641" w:rsidP="004B7641">
                  <w:pPr>
                    <w:pStyle w:val="Default"/>
                    <w:numPr>
                      <w:ilvl w:val="0"/>
                      <w:numId w:val="36"/>
                    </w:numPr>
                    <w:rPr>
                      <w:sz w:val="22"/>
                      <w:szCs w:val="22"/>
                    </w:rPr>
                  </w:pPr>
                  <w:r>
                    <w:rPr>
                      <w:sz w:val="22"/>
                      <w:szCs w:val="22"/>
                    </w:rPr>
                    <w:t xml:space="preserve">Be sensitive to the spiritual, psychological and social needs of the patients and their families. </w:t>
                  </w:r>
                </w:p>
                <w:p w14:paraId="681474AB" w14:textId="77777777" w:rsidR="004B7641" w:rsidRDefault="004B7641" w:rsidP="004B7641">
                  <w:pPr>
                    <w:pStyle w:val="Default"/>
                    <w:numPr>
                      <w:ilvl w:val="0"/>
                      <w:numId w:val="36"/>
                    </w:numPr>
                    <w:rPr>
                      <w:sz w:val="22"/>
                      <w:szCs w:val="22"/>
                    </w:rPr>
                  </w:pPr>
                  <w:r>
                    <w:rPr>
                      <w:sz w:val="22"/>
                      <w:szCs w:val="22"/>
                    </w:rPr>
                    <w:t xml:space="preserve">To supervise and support all nursing assistants and to assist in the induction of all newly staff. </w:t>
                  </w:r>
                </w:p>
                <w:p w14:paraId="73CCAF0A" w14:textId="77777777" w:rsidR="004B7641" w:rsidRDefault="004B7641" w:rsidP="004B7641">
                  <w:pPr>
                    <w:pStyle w:val="Default"/>
                    <w:numPr>
                      <w:ilvl w:val="0"/>
                      <w:numId w:val="36"/>
                    </w:numPr>
                    <w:rPr>
                      <w:sz w:val="22"/>
                      <w:szCs w:val="22"/>
                    </w:rPr>
                  </w:pPr>
                  <w:r>
                    <w:rPr>
                      <w:sz w:val="22"/>
                      <w:szCs w:val="22"/>
                    </w:rPr>
                    <w:t xml:space="preserve">Contribute to the learning environment e.g. teaching on the in-house training days and training new members of staff </w:t>
                  </w:r>
                </w:p>
                <w:p w14:paraId="0E641A8E" w14:textId="77777777" w:rsidR="004B7641" w:rsidRDefault="00105239" w:rsidP="004B7641">
                  <w:pPr>
                    <w:pStyle w:val="Default"/>
                    <w:numPr>
                      <w:ilvl w:val="0"/>
                      <w:numId w:val="36"/>
                    </w:numPr>
                    <w:rPr>
                      <w:sz w:val="22"/>
                      <w:szCs w:val="22"/>
                    </w:rPr>
                  </w:pPr>
                  <w:r>
                    <w:rPr>
                      <w:sz w:val="22"/>
                      <w:szCs w:val="22"/>
                    </w:rPr>
                    <w:t>U</w:t>
                  </w:r>
                  <w:r w:rsidR="004B7641">
                    <w:rPr>
                      <w:sz w:val="22"/>
                      <w:szCs w:val="22"/>
                    </w:rPr>
                    <w:t xml:space="preserve">ndertaken </w:t>
                  </w:r>
                  <w:r>
                    <w:rPr>
                      <w:sz w:val="22"/>
                      <w:szCs w:val="22"/>
                    </w:rPr>
                    <w:t xml:space="preserve">training for clinical skills relevant to post and </w:t>
                  </w:r>
                  <w:r w:rsidR="004B7641">
                    <w:rPr>
                      <w:sz w:val="22"/>
                      <w:szCs w:val="22"/>
                    </w:rPr>
                    <w:t xml:space="preserve">maintain up-to-date practice. </w:t>
                  </w:r>
                </w:p>
                <w:p w14:paraId="315B803F" w14:textId="77777777" w:rsidR="004B7641" w:rsidRDefault="004B7641" w:rsidP="004B7641">
                  <w:pPr>
                    <w:pStyle w:val="Default"/>
                    <w:numPr>
                      <w:ilvl w:val="0"/>
                      <w:numId w:val="36"/>
                    </w:numPr>
                    <w:rPr>
                      <w:sz w:val="22"/>
                      <w:szCs w:val="22"/>
                    </w:rPr>
                  </w:pPr>
                  <w:r>
                    <w:rPr>
                      <w:sz w:val="22"/>
                      <w:szCs w:val="22"/>
                    </w:rPr>
                    <w:t>To take emergency action as necessary to safeguard the patients and carers a</w:t>
                  </w:r>
                  <w:r w:rsidR="00D731A3">
                    <w:rPr>
                      <w:sz w:val="22"/>
                      <w:szCs w:val="22"/>
                    </w:rPr>
                    <w:t>nd report any concerns to the nurse in charge</w:t>
                  </w:r>
                  <w:r>
                    <w:rPr>
                      <w:sz w:val="22"/>
                      <w:szCs w:val="22"/>
                    </w:rPr>
                    <w:t xml:space="preserve"> as soon as possible. </w:t>
                  </w:r>
                </w:p>
                <w:p w14:paraId="1E53AF61" w14:textId="77777777" w:rsidR="004B7641" w:rsidRDefault="004B7641" w:rsidP="004B7641">
                  <w:pPr>
                    <w:pStyle w:val="Default"/>
                    <w:numPr>
                      <w:ilvl w:val="0"/>
                      <w:numId w:val="36"/>
                    </w:numPr>
                    <w:rPr>
                      <w:sz w:val="22"/>
                      <w:szCs w:val="22"/>
                    </w:rPr>
                  </w:pPr>
                  <w:r>
                    <w:rPr>
                      <w:sz w:val="22"/>
                      <w:szCs w:val="22"/>
                    </w:rPr>
                    <w:t>To maintain accurate documentation of care given and to report any changes in condition or circumstances of the patient to t</w:t>
                  </w:r>
                  <w:r w:rsidR="00D731A3">
                    <w:rPr>
                      <w:sz w:val="22"/>
                      <w:szCs w:val="22"/>
                    </w:rPr>
                    <w:t>he relevant key worker and the nurse in c</w:t>
                  </w:r>
                  <w:r>
                    <w:rPr>
                      <w:sz w:val="22"/>
                      <w:szCs w:val="22"/>
                    </w:rPr>
                    <w:t>harge on duty in a timely manner</w:t>
                  </w:r>
                  <w:r w:rsidR="00D731A3">
                    <w:rPr>
                      <w:sz w:val="22"/>
                      <w:szCs w:val="22"/>
                    </w:rPr>
                    <w:t>.</w:t>
                  </w:r>
                  <w:r>
                    <w:rPr>
                      <w:sz w:val="22"/>
                      <w:szCs w:val="22"/>
                    </w:rPr>
                    <w:t xml:space="preserve"> </w:t>
                  </w:r>
                </w:p>
                <w:p w14:paraId="0B7BE273" w14:textId="77777777" w:rsidR="004B7641" w:rsidRDefault="004B7641" w:rsidP="004B7641">
                  <w:pPr>
                    <w:pStyle w:val="Default"/>
                    <w:numPr>
                      <w:ilvl w:val="0"/>
                      <w:numId w:val="36"/>
                    </w:numPr>
                    <w:rPr>
                      <w:sz w:val="22"/>
                      <w:szCs w:val="22"/>
                    </w:rPr>
                  </w:pPr>
                  <w:r>
                    <w:rPr>
                      <w:sz w:val="22"/>
                      <w:szCs w:val="22"/>
                    </w:rPr>
                    <w:t>To participate in audit activities</w:t>
                  </w:r>
                  <w:r w:rsidR="00D731A3">
                    <w:rPr>
                      <w:sz w:val="22"/>
                      <w:szCs w:val="22"/>
                    </w:rPr>
                    <w:t>.</w:t>
                  </w:r>
                  <w:r>
                    <w:rPr>
                      <w:sz w:val="22"/>
                      <w:szCs w:val="22"/>
                    </w:rPr>
                    <w:t xml:space="preserve"> </w:t>
                  </w:r>
                </w:p>
                <w:p w14:paraId="2AAB10D3" w14:textId="77777777" w:rsidR="004B7641" w:rsidRDefault="004B7641" w:rsidP="004B7641">
                  <w:pPr>
                    <w:pStyle w:val="Default"/>
                    <w:numPr>
                      <w:ilvl w:val="0"/>
                      <w:numId w:val="36"/>
                    </w:numPr>
                    <w:rPr>
                      <w:sz w:val="22"/>
                      <w:szCs w:val="22"/>
                    </w:rPr>
                  </w:pPr>
                  <w:r>
                    <w:rPr>
                      <w:sz w:val="22"/>
                      <w:szCs w:val="22"/>
                    </w:rPr>
                    <w:t>Be aware of and undertake infection control measures to minimise the risks of infection</w:t>
                  </w:r>
                  <w:r w:rsidR="00D731A3">
                    <w:rPr>
                      <w:sz w:val="22"/>
                      <w:szCs w:val="22"/>
                    </w:rPr>
                    <w:t>.</w:t>
                  </w:r>
                  <w:r>
                    <w:rPr>
                      <w:sz w:val="22"/>
                      <w:szCs w:val="22"/>
                    </w:rPr>
                    <w:t xml:space="preserve"> </w:t>
                  </w:r>
                </w:p>
                <w:p w14:paraId="7FB12738" w14:textId="77777777" w:rsidR="004B7641" w:rsidRDefault="004B7641" w:rsidP="004B7641">
                  <w:pPr>
                    <w:pStyle w:val="Default"/>
                    <w:numPr>
                      <w:ilvl w:val="0"/>
                      <w:numId w:val="36"/>
                    </w:numPr>
                    <w:rPr>
                      <w:sz w:val="22"/>
                      <w:szCs w:val="22"/>
                    </w:rPr>
                  </w:pPr>
                  <w:r>
                    <w:rPr>
                      <w:sz w:val="22"/>
                      <w:szCs w:val="22"/>
                    </w:rPr>
                    <w:t>To</w:t>
                  </w:r>
                  <w:r w:rsidR="00D731A3">
                    <w:rPr>
                      <w:sz w:val="22"/>
                      <w:szCs w:val="22"/>
                    </w:rPr>
                    <w:t xml:space="preserve"> perform administrator duties is required.</w:t>
                  </w:r>
                </w:p>
                <w:p w14:paraId="4A3A94DE" w14:textId="77777777" w:rsidR="004B7641" w:rsidRDefault="004B7641" w:rsidP="004B7641">
                  <w:pPr>
                    <w:pStyle w:val="Default"/>
                    <w:numPr>
                      <w:ilvl w:val="0"/>
                      <w:numId w:val="36"/>
                    </w:numPr>
                    <w:rPr>
                      <w:sz w:val="22"/>
                      <w:szCs w:val="22"/>
                    </w:rPr>
                  </w:pPr>
                  <w:r>
                    <w:rPr>
                      <w:sz w:val="22"/>
                      <w:szCs w:val="22"/>
                    </w:rPr>
                    <w:t xml:space="preserve">Attend mandatory and in service training as identified and required. </w:t>
                  </w:r>
                </w:p>
                <w:p w14:paraId="446DD680" w14:textId="76E3DCCD" w:rsidR="004B7641" w:rsidRDefault="004B7641" w:rsidP="004B7641">
                  <w:pPr>
                    <w:pStyle w:val="Default"/>
                    <w:numPr>
                      <w:ilvl w:val="0"/>
                      <w:numId w:val="36"/>
                    </w:numPr>
                    <w:rPr>
                      <w:sz w:val="22"/>
                      <w:szCs w:val="22"/>
                    </w:rPr>
                  </w:pPr>
                  <w:r>
                    <w:rPr>
                      <w:sz w:val="22"/>
                      <w:szCs w:val="22"/>
                    </w:rPr>
                    <w:t xml:space="preserve">At all times to represent Birmingham Hospice in a professional and caring manner maintaining professional boundaries in relationships with patients and their families or carers. </w:t>
                  </w:r>
                </w:p>
                <w:p w14:paraId="44CABBC6" w14:textId="77777777" w:rsidR="000C3C63" w:rsidRDefault="000C3C63" w:rsidP="004B7641">
                  <w:pPr>
                    <w:pStyle w:val="Default"/>
                    <w:numPr>
                      <w:ilvl w:val="0"/>
                      <w:numId w:val="36"/>
                    </w:numPr>
                    <w:rPr>
                      <w:sz w:val="22"/>
                      <w:szCs w:val="22"/>
                    </w:rPr>
                  </w:pPr>
                  <w:r>
                    <w:rPr>
                      <w:sz w:val="22"/>
                      <w:szCs w:val="22"/>
                    </w:rPr>
                    <w:t>To be part of a rota to provide a 7 day service, 365 days per year including late shifts and weekend working.</w:t>
                  </w:r>
                </w:p>
                <w:p w14:paraId="30927B83" w14:textId="77777777" w:rsidR="004B7641" w:rsidRPr="004E3EF4" w:rsidRDefault="00D731A3" w:rsidP="00D731A3">
                  <w:pPr>
                    <w:pStyle w:val="Default"/>
                    <w:numPr>
                      <w:ilvl w:val="0"/>
                      <w:numId w:val="36"/>
                    </w:numPr>
                    <w:rPr>
                      <w:sz w:val="22"/>
                      <w:szCs w:val="22"/>
                    </w:rPr>
                  </w:pPr>
                  <w:r>
                    <w:rPr>
                      <w:sz w:val="22"/>
                      <w:szCs w:val="22"/>
                    </w:rPr>
                    <w:lastRenderedPageBreak/>
                    <w:t>To work flexibly across all hospice services</w:t>
                  </w:r>
                  <w:r w:rsidR="004E3EF4">
                    <w:rPr>
                      <w:sz w:val="22"/>
                      <w:szCs w:val="22"/>
                    </w:rPr>
                    <w:t>. This may require working late shifts, weekends and night shifts.</w:t>
                  </w:r>
                </w:p>
                <w:p w14:paraId="43747B9F" w14:textId="77777777" w:rsidR="00C94126" w:rsidRPr="00324B3D" w:rsidRDefault="00C94126" w:rsidP="00C9412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Clinical</w:t>
                  </w:r>
                </w:p>
                <w:p w14:paraId="66B74E36" w14:textId="77777777" w:rsidR="00C94126" w:rsidRDefault="00C94126" w:rsidP="00C94126">
                  <w:pPr>
                    <w:pStyle w:val="Default"/>
                    <w:jc w:val="both"/>
                    <w:rPr>
                      <w:color w:val="auto"/>
                    </w:rPr>
                  </w:pPr>
                </w:p>
                <w:p w14:paraId="21406A73" w14:textId="77777777" w:rsidR="00C94126" w:rsidRDefault="00C94126" w:rsidP="00C94126">
                  <w:pPr>
                    <w:pStyle w:val="Default"/>
                    <w:numPr>
                      <w:ilvl w:val="0"/>
                      <w:numId w:val="37"/>
                    </w:numPr>
                    <w:jc w:val="both"/>
                    <w:rPr>
                      <w:sz w:val="22"/>
                      <w:szCs w:val="22"/>
                    </w:rPr>
                  </w:pPr>
                  <w:r>
                    <w:rPr>
                      <w:sz w:val="22"/>
                      <w:szCs w:val="22"/>
                    </w:rPr>
                    <w:t xml:space="preserve">Accurately recording vital signs monitoring if appropriate for the patient </w:t>
                  </w:r>
                </w:p>
                <w:p w14:paraId="3F4088C8" w14:textId="77777777" w:rsidR="00C94126" w:rsidRDefault="00C94126" w:rsidP="00C94126">
                  <w:pPr>
                    <w:pStyle w:val="Default"/>
                    <w:numPr>
                      <w:ilvl w:val="0"/>
                      <w:numId w:val="37"/>
                    </w:numPr>
                    <w:jc w:val="both"/>
                    <w:rPr>
                      <w:sz w:val="22"/>
                      <w:szCs w:val="22"/>
                    </w:rPr>
                  </w:pPr>
                  <w:r>
                    <w:rPr>
                      <w:sz w:val="22"/>
                      <w:szCs w:val="22"/>
                    </w:rPr>
                    <w:t xml:space="preserve">Accurately performing urinalysis and recording the results and reporting on them to the registered nurse </w:t>
                  </w:r>
                </w:p>
                <w:p w14:paraId="29CC33AE" w14:textId="77777777" w:rsidR="00C94126" w:rsidRDefault="00C94126" w:rsidP="00C94126">
                  <w:pPr>
                    <w:pStyle w:val="Default"/>
                    <w:numPr>
                      <w:ilvl w:val="0"/>
                      <w:numId w:val="37"/>
                    </w:numPr>
                    <w:jc w:val="both"/>
                    <w:rPr>
                      <w:sz w:val="22"/>
                      <w:szCs w:val="22"/>
                    </w:rPr>
                  </w:pPr>
                  <w:r>
                    <w:rPr>
                      <w:sz w:val="22"/>
                      <w:szCs w:val="22"/>
                    </w:rPr>
                    <w:t xml:space="preserve">Taking and recording and reporting appropriately blood sugar levels using the relevant equipment </w:t>
                  </w:r>
                </w:p>
                <w:p w14:paraId="19E75794" w14:textId="77777777" w:rsidR="00C94126" w:rsidRDefault="00C94126" w:rsidP="00C94126">
                  <w:pPr>
                    <w:pStyle w:val="Default"/>
                    <w:numPr>
                      <w:ilvl w:val="0"/>
                      <w:numId w:val="37"/>
                    </w:numPr>
                    <w:jc w:val="both"/>
                    <w:rPr>
                      <w:sz w:val="22"/>
                      <w:szCs w:val="22"/>
                    </w:rPr>
                  </w:pPr>
                  <w:r>
                    <w:rPr>
                      <w:sz w:val="22"/>
                      <w:szCs w:val="22"/>
                    </w:rPr>
                    <w:t xml:space="preserve">Simple wound dressings </w:t>
                  </w:r>
                </w:p>
                <w:p w14:paraId="5B179989" w14:textId="77777777" w:rsidR="00C94126" w:rsidRDefault="00C94126" w:rsidP="00C94126">
                  <w:pPr>
                    <w:pStyle w:val="Default"/>
                    <w:numPr>
                      <w:ilvl w:val="0"/>
                      <w:numId w:val="37"/>
                    </w:numPr>
                    <w:jc w:val="both"/>
                    <w:rPr>
                      <w:sz w:val="22"/>
                      <w:szCs w:val="22"/>
                    </w:rPr>
                  </w:pPr>
                  <w:r>
                    <w:rPr>
                      <w:sz w:val="22"/>
                      <w:szCs w:val="22"/>
                    </w:rPr>
                    <w:t xml:space="preserve">Last offices </w:t>
                  </w:r>
                </w:p>
                <w:p w14:paraId="336A15A1" w14:textId="77777777" w:rsidR="00C94126" w:rsidRDefault="00C94126" w:rsidP="00C94126">
                  <w:pPr>
                    <w:pStyle w:val="Default"/>
                    <w:numPr>
                      <w:ilvl w:val="0"/>
                      <w:numId w:val="37"/>
                    </w:numPr>
                    <w:jc w:val="both"/>
                    <w:rPr>
                      <w:sz w:val="22"/>
                      <w:szCs w:val="22"/>
                    </w:rPr>
                  </w:pPr>
                  <w:r>
                    <w:rPr>
                      <w:sz w:val="22"/>
                      <w:szCs w:val="22"/>
                    </w:rPr>
                    <w:t xml:space="preserve">Catheter Care/stoma care </w:t>
                  </w:r>
                </w:p>
                <w:p w14:paraId="07CC9ACE" w14:textId="77777777" w:rsidR="00C94126" w:rsidRDefault="00C94126" w:rsidP="00C94126">
                  <w:pPr>
                    <w:pStyle w:val="Default"/>
                    <w:numPr>
                      <w:ilvl w:val="0"/>
                      <w:numId w:val="37"/>
                    </w:numPr>
                    <w:jc w:val="both"/>
                    <w:rPr>
                      <w:sz w:val="22"/>
                      <w:szCs w:val="22"/>
                    </w:rPr>
                  </w:pPr>
                  <w:r>
                    <w:rPr>
                      <w:sz w:val="22"/>
                      <w:szCs w:val="22"/>
                    </w:rPr>
                    <w:t xml:space="preserve">Reporting on patients’ condition </w:t>
                  </w:r>
                </w:p>
                <w:p w14:paraId="4F5B9818" w14:textId="77777777" w:rsidR="00C94126" w:rsidRDefault="00C94126" w:rsidP="00C94126">
                  <w:pPr>
                    <w:pStyle w:val="Default"/>
                    <w:numPr>
                      <w:ilvl w:val="0"/>
                      <w:numId w:val="37"/>
                    </w:numPr>
                    <w:jc w:val="both"/>
                    <w:rPr>
                      <w:sz w:val="22"/>
                      <w:szCs w:val="22"/>
                    </w:rPr>
                  </w:pPr>
                  <w:r>
                    <w:rPr>
                      <w:sz w:val="22"/>
                      <w:szCs w:val="22"/>
                    </w:rPr>
                    <w:t xml:space="preserve">Setting up oxygen equipment and administration as prescribed </w:t>
                  </w:r>
                </w:p>
                <w:p w14:paraId="07E6A099" w14:textId="77777777" w:rsidR="00C94126" w:rsidRDefault="00C94126" w:rsidP="00C94126">
                  <w:pPr>
                    <w:pStyle w:val="Default"/>
                    <w:numPr>
                      <w:ilvl w:val="0"/>
                      <w:numId w:val="37"/>
                    </w:numPr>
                    <w:jc w:val="both"/>
                    <w:rPr>
                      <w:sz w:val="22"/>
                      <w:szCs w:val="22"/>
                    </w:rPr>
                  </w:pPr>
                  <w:r>
                    <w:rPr>
                      <w:sz w:val="22"/>
                      <w:szCs w:val="22"/>
                    </w:rPr>
                    <w:t xml:space="preserve">Use of nebulisers </w:t>
                  </w:r>
                </w:p>
                <w:p w14:paraId="35ABB2D3" w14:textId="77777777" w:rsidR="00C94126" w:rsidRDefault="00C94126" w:rsidP="00C94126">
                  <w:pPr>
                    <w:pStyle w:val="Default"/>
                    <w:numPr>
                      <w:ilvl w:val="0"/>
                      <w:numId w:val="37"/>
                    </w:numPr>
                    <w:jc w:val="both"/>
                    <w:rPr>
                      <w:sz w:val="22"/>
                      <w:szCs w:val="22"/>
                    </w:rPr>
                  </w:pPr>
                  <w:r>
                    <w:rPr>
                      <w:sz w:val="22"/>
                      <w:szCs w:val="22"/>
                    </w:rPr>
                    <w:t xml:space="preserve">Administration of eye drops/ear drops/nose drops </w:t>
                  </w:r>
                </w:p>
                <w:p w14:paraId="16F806B2" w14:textId="77777777" w:rsidR="00C94126" w:rsidRDefault="00C94126" w:rsidP="00C94126">
                  <w:pPr>
                    <w:pStyle w:val="Default"/>
                    <w:numPr>
                      <w:ilvl w:val="0"/>
                      <w:numId w:val="37"/>
                    </w:numPr>
                    <w:jc w:val="both"/>
                    <w:rPr>
                      <w:sz w:val="22"/>
                      <w:szCs w:val="22"/>
                    </w:rPr>
                  </w:pPr>
                  <w:r>
                    <w:rPr>
                      <w:sz w:val="22"/>
                      <w:szCs w:val="22"/>
                    </w:rPr>
                    <w:t xml:space="preserve">Oral Suction </w:t>
                  </w:r>
                </w:p>
                <w:p w14:paraId="44259D6D" w14:textId="77777777" w:rsidR="00C94126" w:rsidRDefault="00C94126" w:rsidP="00C94126">
                  <w:pPr>
                    <w:pStyle w:val="Default"/>
                    <w:numPr>
                      <w:ilvl w:val="0"/>
                      <w:numId w:val="37"/>
                    </w:numPr>
                    <w:jc w:val="both"/>
                    <w:rPr>
                      <w:sz w:val="22"/>
                      <w:szCs w:val="22"/>
                    </w:rPr>
                  </w:pPr>
                  <w:r>
                    <w:rPr>
                      <w:sz w:val="22"/>
                      <w:szCs w:val="22"/>
                    </w:rPr>
                    <w:t xml:space="preserve">Monitoring of Syringe driver site </w:t>
                  </w:r>
                </w:p>
                <w:p w14:paraId="7215325D" w14:textId="77777777" w:rsidR="00C94126" w:rsidRDefault="00C94126" w:rsidP="00C94126">
                  <w:pPr>
                    <w:pStyle w:val="Default"/>
                    <w:numPr>
                      <w:ilvl w:val="0"/>
                      <w:numId w:val="37"/>
                    </w:numPr>
                    <w:jc w:val="both"/>
                    <w:rPr>
                      <w:sz w:val="22"/>
                      <w:szCs w:val="22"/>
                    </w:rPr>
                  </w:pPr>
                  <w:r>
                    <w:rPr>
                      <w:sz w:val="22"/>
                      <w:szCs w:val="22"/>
                    </w:rPr>
                    <w:t xml:space="preserve">Skin care/pressure area care – assess pressure areas and skin integrity and report changes to nurse in charge </w:t>
                  </w:r>
                </w:p>
                <w:p w14:paraId="323A1CD6" w14:textId="77777777" w:rsidR="00C94126" w:rsidRPr="00D731A3" w:rsidRDefault="00C94126" w:rsidP="00C94126">
                  <w:pPr>
                    <w:pStyle w:val="Default"/>
                    <w:numPr>
                      <w:ilvl w:val="0"/>
                      <w:numId w:val="37"/>
                    </w:numPr>
                    <w:jc w:val="both"/>
                    <w:rPr>
                      <w:sz w:val="22"/>
                      <w:szCs w:val="22"/>
                    </w:rPr>
                  </w:pPr>
                  <w:r>
                    <w:rPr>
                      <w:sz w:val="22"/>
                      <w:szCs w:val="22"/>
                    </w:rPr>
                    <w:t xml:space="preserve">Promotion of continence/management of incontinence </w:t>
                  </w:r>
                </w:p>
                <w:p w14:paraId="7A710BBD" w14:textId="77777777" w:rsidR="00C94126" w:rsidRPr="0052522B" w:rsidRDefault="00C94126" w:rsidP="00C94126">
                  <w:pPr>
                    <w:pStyle w:val="NoSpacing"/>
                    <w:jc w:val="both"/>
                    <w:rPr>
                      <w:rFonts w:ascii="Arial" w:hAnsi="Arial" w:cs="Arial"/>
                    </w:rPr>
                  </w:pPr>
                </w:p>
                <w:p w14:paraId="5DDC553C" w14:textId="77777777" w:rsidR="00C94126" w:rsidRPr="00324B3D" w:rsidRDefault="00C94126" w:rsidP="00C94126">
                  <w:pPr>
                    <w:pStyle w:val="NoSpacing"/>
                    <w:jc w:val="both"/>
                    <w:rPr>
                      <w:rFonts w:ascii="Arial" w:hAnsi="Arial" w:cs="Arial"/>
                      <w:b/>
                    </w:rPr>
                  </w:pPr>
                  <w:r>
                    <w:rPr>
                      <w:rFonts w:ascii="Arial" w:hAnsi="Arial" w:cs="Arial"/>
                      <w:b/>
                    </w:rPr>
                    <w:t>Communication</w:t>
                  </w:r>
                </w:p>
                <w:p w14:paraId="68BEB723" w14:textId="77777777" w:rsidR="00C94126" w:rsidRDefault="00C94126" w:rsidP="00C94126">
                  <w:pPr>
                    <w:pStyle w:val="Default"/>
                    <w:jc w:val="both"/>
                    <w:rPr>
                      <w:color w:val="auto"/>
                    </w:rPr>
                  </w:pPr>
                </w:p>
                <w:p w14:paraId="77849978" w14:textId="77777777" w:rsidR="00C94126" w:rsidRDefault="00C94126" w:rsidP="00C94126">
                  <w:pPr>
                    <w:pStyle w:val="Default"/>
                    <w:numPr>
                      <w:ilvl w:val="0"/>
                      <w:numId w:val="38"/>
                    </w:numPr>
                    <w:jc w:val="both"/>
                    <w:rPr>
                      <w:sz w:val="22"/>
                      <w:szCs w:val="22"/>
                    </w:rPr>
                  </w:pPr>
                  <w:r>
                    <w:rPr>
                      <w:sz w:val="22"/>
                      <w:szCs w:val="22"/>
                    </w:rPr>
                    <w:t xml:space="preserve">To convey messages and information to all team members, patients and their families as appropriate. </w:t>
                  </w:r>
                </w:p>
                <w:p w14:paraId="3500960B" w14:textId="77777777" w:rsidR="00C94126" w:rsidRDefault="00C94126" w:rsidP="00C94126">
                  <w:pPr>
                    <w:pStyle w:val="Default"/>
                    <w:numPr>
                      <w:ilvl w:val="0"/>
                      <w:numId w:val="38"/>
                    </w:numPr>
                    <w:jc w:val="both"/>
                    <w:rPr>
                      <w:sz w:val="22"/>
                      <w:szCs w:val="22"/>
                    </w:rPr>
                  </w:pPr>
                  <w:r>
                    <w:rPr>
                      <w:sz w:val="22"/>
                      <w:szCs w:val="22"/>
                    </w:rPr>
                    <w:t xml:space="preserve">Good communication skills, both oral and written. </w:t>
                  </w:r>
                </w:p>
                <w:p w14:paraId="7288EACD" w14:textId="77777777" w:rsidR="00C94126" w:rsidRDefault="00C94126" w:rsidP="00C94126">
                  <w:pPr>
                    <w:pStyle w:val="Default"/>
                    <w:numPr>
                      <w:ilvl w:val="0"/>
                      <w:numId w:val="38"/>
                    </w:numPr>
                    <w:jc w:val="both"/>
                    <w:rPr>
                      <w:sz w:val="22"/>
                      <w:szCs w:val="22"/>
                    </w:rPr>
                  </w:pPr>
                  <w:r>
                    <w:rPr>
                      <w:sz w:val="22"/>
                      <w:szCs w:val="22"/>
                    </w:rPr>
                    <w:t xml:space="preserve">Excellent interpersonal skills. </w:t>
                  </w:r>
                </w:p>
                <w:p w14:paraId="7E992F98" w14:textId="77777777" w:rsidR="004B7641" w:rsidRDefault="004B7641" w:rsidP="004B7641">
                  <w:pPr>
                    <w:pStyle w:val="Default"/>
                    <w:rPr>
                      <w:sz w:val="22"/>
                      <w:szCs w:val="22"/>
                    </w:rPr>
                  </w:pPr>
                </w:p>
              </w:tc>
            </w:tr>
            <w:tr w:rsidR="004B7641" w14:paraId="7C8F7D9B" w14:textId="77777777" w:rsidTr="004E3EF4">
              <w:trPr>
                <w:trHeight w:val="267"/>
              </w:trPr>
              <w:tc>
                <w:tcPr>
                  <w:tcW w:w="0" w:type="auto"/>
                </w:tcPr>
                <w:p w14:paraId="57769DC5" w14:textId="77777777" w:rsidR="004B7641" w:rsidRDefault="004B7641" w:rsidP="004B7641">
                  <w:pPr>
                    <w:pStyle w:val="Default"/>
                    <w:rPr>
                      <w:sz w:val="22"/>
                      <w:szCs w:val="22"/>
                    </w:rPr>
                  </w:pPr>
                </w:p>
              </w:tc>
            </w:tr>
          </w:tbl>
          <w:p w14:paraId="27D2AADB" w14:textId="77777777" w:rsidR="004E3EF4" w:rsidRDefault="004E3EF4" w:rsidP="0052522B">
            <w:pPr>
              <w:autoSpaceDE w:val="0"/>
              <w:autoSpaceDN w:val="0"/>
              <w:adjustRightInd w:val="0"/>
              <w:jc w:val="both"/>
              <w:rPr>
                <w:rFonts w:ascii="Arial" w:hAnsi="Arial" w:cs="Arial"/>
                <w:b/>
                <w:color w:val="000000"/>
                <w:sz w:val="22"/>
                <w:szCs w:val="22"/>
              </w:rPr>
            </w:pPr>
          </w:p>
          <w:p w14:paraId="57F15DA9" w14:textId="77777777" w:rsidR="006417D5" w:rsidRDefault="006417D5" w:rsidP="0052522B">
            <w:pPr>
              <w:autoSpaceDE w:val="0"/>
              <w:autoSpaceDN w:val="0"/>
              <w:adjustRightInd w:val="0"/>
              <w:jc w:val="both"/>
              <w:rPr>
                <w:rFonts w:ascii="Arial" w:hAnsi="Arial" w:cs="Arial"/>
                <w:b/>
                <w:color w:val="000000"/>
                <w:sz w:val="22"/>
                <w:szCs w:val="22"/>
              </w:rPr>
            </w:pPr>
          </w:p>
          <w:p w14:paraId="61A30EE2" w14:textId="77777777" w:rsidR="00546B2D" w:rsidRDefault="00546B2D" w:rsidP="0052522B">
            <w:pPr>
              <w:autoSpaceDE w:val="0"/>
              <w:autoSpaceDN w:val="0"/>
              <w:adjustRightInd w:val="0"/>
              <w:jc w:val="both"/>
              <w:rPr>
                <w:rFonts w:ascii="Arial" w:hAnsi="Arial" w:cs="Arial"/>
                <w:b/>
                <w:color w:val="000000"/>
                <w:sz w:val="22"/>
                <w:szCs w:val="22"/>
              </w:rPr>
            </w:pPr>
          </w:p>
          <w:p w14:paraId="77EC489D" w14:textId="77777777" w:rsidR="0052522B" w:rsidRPr="00587CCE" w:rsidRDefault="0052522B" w:rsidP="00C94126">
            <w:pPr>
              <w:pStyle w:val="Default"/>
              <w:ind w:left="720"/>
              <w:jc w:val="both"/>
            </w:pPr>
          </w:p>
        </w:tc>
      </w:tr>
    </w:tbl>
    <w:p w14:paraId="35EBFF14" w14:textId="77777777" w:rsidR="00106B2B" w:rsidRPr="00587CCE" w:rsidRDefault="00106B2B" w:rsidP="00106B2B">
      <w:pPr>
        <w:ind w:right="-82"/>
        <w:rPr>
          <w:rFonts w:ascii="Arial" w:hAnsi="Arial" w:cs="Arial"/>
          <w:b/>
          <w:sz w:val="22"/>
          <w:szCs w:val="22"/>
        </w:rPr>
      </w:pPr>
    </w:p>
    <w:p w14:paraId="39A57C55" w14:textId="77777777" w:rsidR="00106B2B" w:rsidRPr="00587CCE" w:rsidRDefault="00106B2B" w:rsidP="00106B2B">
      <w:pPr>
        <w:ind w:right="-82"/>
        <w:rPr>
          <w:rFonts w:ascii="Arial" w:hAnsi="Arial" w:cs="Arial"/>
          <w:b/>
          <w:sz w:val="22"/>
          <w:szCs w:val="22"/>
        </w:rPr>
      </w:pPr>
      <w:r w:rsidRPr="00587CCE">
        <w:rPr>
          <w:rFonts w:ascii="Arial" w:hAnsi="Arial" w:cs="Arial"/>
          <w:b/>
          <w:sz w:val="22"/>
          <w:szCs w:val="22"/>
        </w:rPr>
        <w:t xml:space="preserve">General Duties </w:t>
      </w:r>
    </w:p>
    <w:p w14:paraId="1C9F8918" w14:textId="77777777" w:rsidR="00106B2B" w:rsidRPr="00587CCE" w:rsidRDefault="00106B2B" w:rsidP="00106B2B">
      <w:pPr>
        <w:ind w:left="360" w:right="-82"/>
        <w:rPr>
          <w:rFonts w:ascii="Arial" w:hAnsi="Arial" w:cs="Arial"/>
          <w:b/>
          <w:sz w:val="22"/>
          <w:szCs w:val="22"/>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632"/>
      </w:tblGrid>
      <w:tr w:rsidR="00106B2B" w:rsidRPr="00587CCE" w14:paraId="1B5BCD01" w14:textId="77777777" w:rsidTr="00F40E9C">
        <w:trPr>
          <w:trHeight w:val="1038"/>
        </w:trPr>
        <w:tc>
          <w:tcPr>
            <w:tcW w:w="10119" w:type="dxa"/>
            <w:shd w:val="clear" w:color="auto" w:fill="auto"/>
          </w:tcPr>
          <w:p w14:paraId="2F5B2ABF" w14:textId="77777777" w:rsidR="00106B2B" w:rsidRPr="00587CCE" w:rsidRDefault="00106B2B" w:rsidP="00F40E9C">
            <w:pPr>
              <w:ind w:right="-82"/>
              <w:jc w:val="both"/>
              <w:rPr>
                <w:rFonts w:ascii="Arial" w:hAnsi="Arial" w:cs="Arial"/>
                <w:b/>
                <w:sz w:val="22"/>
                <w:szCs w:val="22"/>
              </w:rPr>
            </w:pPr>
            <w:r w:rsidRPr="00587CCE">
              <w:rPr>
                <w:rFonts w:ascii="Arial" w:hAnsi="Arial" w:cs="Arial"/>
                <w:b/>
                <w:sz w:val="22"/>
                <w:szCs w:val="22"/>
              </w:rPr>
              <w:t xml:space="preserve">Confidentiality </w:t>
            </w:r>
          </w:p>
          <w:p w14:paraId="5783B0BC" w14:textId="77777777" w:rsidR="00106B2B" w:rsidRPr="00587CCE" w:rsidRDefault="00106B2B" w:rsidP="00106B2B">
            <w:pPr>
              <w:numPr>
                <w:ilvl w:val="0"/>
                <w:numId w:val="27"/>
              </w:numPr>
              <w:tabs>
                <w:tab w:val="left" w:pos="709"/>
              </w:tabs>
              <w:jc w:val="both"/>
              <w:rPr>
                <w:rFonts w:ascii="Arial" w:hAnsi="Arial" w:cs="Arial"/>
                <w:sz w:val="22"/>
                <w:szCs w:val="22"/>
              </w:rPr>
            </w:pPr>
            <w:r w:rsidRPr="00587CCE">
              <w:rPr>
                <w:rFonts w:ascii="Arial" w:hAnsi="Arial" w:cs="Arial"/>
                <w:sz w:val="22"/>
                <w:szCs w:val="22"/>
              </w:rPr>
              <w:t xml:space="preserve">All employees are required to uphold the confidentiality of all information records in whatever format, encountered in the course of employment and after it.  </w:t>
            </w:r>
          </w:p>
          <w:p w14:paraId="722003D8" w14:textId="77777777" w:rsidR="00106B2B" w:rsidRDefault="00106B2B" w:rsidP="00106B2B">
            <w:pPr>
              <w:numPr>
                <w:ilvl w:val="0"/>
                <w:numId w:val="25"/>
              </w:numPr>
              <w:jc w:val="both"/>
              <w:rPr>
                <w:rFonts w:ascii="Arial" w:hAnsi="Arial" w:cs="Arial"/>
                <w:sz w:val="22"/>
                <w:szCs w:val="22"/>
              </w:rPr>
            </w:pPr>
            <w:r w:rsidRPr="00587CCE">
              <w:rPr>
                <w:rFonts w:ascii="Arial" w:hAnsi="Arial" w:cs="Arial"/>
                <w:sz w:val="22"/>
                <w:szCs w:val="22"/>
              </w:rPr>
              <w:t xml:space="preserve">All employees are bound by the requirements of the </w:t>
            </w:r>
            <w:r w:rsidR="00324B3D">
              <w:rPr>
                <w:rFonts w:ascii="Arial" w:hAnsi="Arial" w:cs="Arial"/>
                <w:sz w:val="22"/>
                <w:szCs w:val="22"/>
              </w:rPr>
              <w:t>General Data Protection Regulations</w:t>
            </w:r>
            <w:r w:rsidRPr="00587CCE">
              <w:rPr>
                <w:rFonts w:ascii="Arial" w:hAnsi="Arial" w:cs="Arial"/>
                <w:sz w:val="22"/>
                <w:szCs w:val="22"/>
              </w:rPr>
              <w:t xml:space="preserve"> when, in the course of their employment, they deal with information records relating to individuals</w:t>
            </w:r>
          </w:p>
          <w:p w14:paraId="514076B8" w14:textId="77777777" w:rsidR="00106B2B" w:rsidRDefault="00106B2B" w:rsidP="00F40E9C">
            <w:pPr>
              <w:ind w:left="720"/>
              <w:jc w:val="both"/>
              <w:rPr>
                <w:rFonts w:ascii="Arial" w:hAnsi="Arial" w:cs="Arial"/>
                <w:sz w:val="22"/>
                <w:szCs w:val="22"/>
              </w:rPr>
            </w:pPr>
          </w:p>
          <w:p w14:paraId="3117576C" w14:textId="77777777" w:rsidR="00106B2B" w:rsidRDefault="00106B2B" w:rsidP="00F40E9C">
            <w:pPr>
              <w:pStyle w:val="Default"/>
              <w:jc w:val="both"/>
              <w:rPr>
                <w:b/>
                <w:bCs/>
                <w:sz w:val="22"/>
                <w:szCs w:val="22"/>
              </w:rPr>
            </w:pPr>
            <w:r>
              <w:rPr>
                <w:b/>
                <w:bCs/>
                <w:sz w:val="22"/>
                <w:szCs w:val="22"/>
              </w:rPr>
              <w:t xml:space="preserve">Equality and Diversity </w:t>
            </w:r>
          </w:p>
          <w:p w14:paraId="67819742" w14:textId="77777777" w:rsidR="00106B2B" w:rsidRPr="00BD729F" w:rsidRDefault="00106B2B" w:rsidP="00106B2B">
            <w:pPr>
              <w:pStyle w:val="Default"/>
              <w:numPr>
                <w:ilvl w:val="0"/>
                <w:numId w:val="25"/>
              </w:numPr>
              <w:jc w:val="both"/>
              <w:rPr>
                <w:sz w:val="20"/>
                <w:szCs w:val="20"/>
              </w:rPr>
            </w:pPr>
            <w:r w:rsidRPr="004C45C6">
              <w:rPr>
                <w:sz w:val="22"/>
                <w:szCs w:val="22"/>
              </w:rPr>
              <w:t xml:space="preserve">The Hospice is committed to promoting an environment that values diversity. All staff are responsible for ensuring that they treat individuals equally and fairly and do not discriminate on the grounds of age, disability, gender reassignment, marriage or civil partnership, pregnancy or maternity, race, religion or belief, sex and sexual orientation.  The Hospice expects all staff to behave in a way </w:t>
            </w:r>
            <w:r w:rsidR="00AC06CC">
              <w:rPr>
                <w:sz w:val="22"/>
                <w:szCs w:val="22"/>
              </w:rPr>
              <w:t>that</w:t>
            </w:r>
            <w:r w:rsidRPr="004C45C6">
              <w:rPr>
                <w:sz w:val="22"/>
                <w:szCs w:val="22"/>
              </w:rPr>
              <w:t xml:space="preserve"> recognises and respects diversity in line with the appropriate standards</w:t>
            </w:r>
            <w:r w:rsidRPr="00BD729F">
              <w:rPr>
                <w:sz w:val="20"/>
                <w:szCs w:val="20"/>
              </w:rPr>
              <w:t>.</w:t>
            </w:r>
          </w:p>
          <w:p w14:paraId="7194B4B0" w14:textId="77777777" w:rsidR="005A5FCC" w:rsidRDefault="005A5FCC" w:rsidP="00F40E9C">
            <w:pPr>
              <w:jc w:val="both"/>
              <w:rPr>
                <w:rFonts w:ascii="Arial" w:hAnsi="Arial" w:cs="Arial"/>
                <w:sz w:val="22"/>
                <w:szCs w:val="22"/>
              </w:rPr>
            </w:pPr>
          </w:p>
          <w:p w14:paraId="142ADCE4" w14:textId="77777777" w:rsidR="00910ABF" w:rsidRPr="00587CCE" w:rsidRDefault="00910ABF" w:rsidP="00F40E9C">
            <w:pPr>
              <w:jc w:val="both"/>
              <w:rPr>
                <w:rFonts w:ascii="Arial" w:hAnsi="Arial" w:cs="Arial"/>
                <w:sz w:val="22"/>
                <w:szCs w:val="22"/>
              </w:rPr>
            </w:pPr>
          </w:p>
          <w:p w14:paraId="70E4AB7C" w14:textId="77777777" w:rsidR="00106B2B" w:rsidRPr="00587CCE" w:rsidRDefault="00106B2B" w:rsidP="00F40E9C">
            <w:pPr>
              <w:ind w:right="-82"/>
              <w:rPr>
                <w:rFonts w:ascii="Arial" w:hAnsi="Arial" w:cs="Arial"/>
                <w:b/>
                <w:bCs/>
                <w:sz w:val="22"/>
                <w:szCs w:val="22"/>
              </w:rPr>
            </w:pPr>
            <w:r w:rsidRPr="00587CCE">
              <w:rPr>
                <w:rFonts w:ascii="Arial" w:hAnsi="Arial" w:cs="Arial"/>
                <w:b/>
                <w:bCs/>
                <w:sz w:val="22"/>
                <w:szCs w:val="22"/>
              </w:rPr>
              <w:lastRenderedPageBreak/>
              <w:t>Health and Safety</w:t>
            </w:r>
          </w:p>
          <w:p w14:paraId="0F93B574" w14:textId="77777777" w:rsidR="00106B2B" w:rsidRPr="00587CCE" w:rsidRDefault="00106B2B" w:rsidP="00106B2B">
            <w:pPr>
              <w:numPr>
                <w:ilvl w:val="0"/>
                <w:numId w:val="24"/>
              </w:numPr>
              <w:ind w:right="-82"/>
              <w:jc w:val="both"/>
              <w:rPr>
                <w:rFonts w:ascii="Arial" w:hAnsi="Arial" w:cs="Arial"/>
                <w:sz w:val="22"/>
                <w:szCs w:val="22"/>
              </w:rPr>
            </w:pPr>
            <w:r w:rsidRPr="00587CCE">
              <w:rPr>
                <w:rFonts w:ascii="Arial" w:hAnsi="Arial" w:cs="Arial"/>
                <w:sz w:val="22"/>
                <w:szCs w:val="22"/>
              </w:rPr>
              <w:t>All employees have a responsibility under the terms of the Health and Safety at Work Act1974 to protect and promote their own health and that of others in the workplace</w:t>
            </w:r>
          </w:p>
          <w:p w14:paraId="30A4CAEE" w14:textId="77777777" w:rsidR="00106B2B" w:rsidRDefault="00106B2B" w:rsidP="00106B2B">
            <w:pPr>
              <w:numPr>
                <w:ilvl w:val="0"/>
                <w:numId w:val="24"/>
              </w:numPr>
              <w:ind w:right="-82"/>
              <w:jc w:val="both"/>
              <w:rPr>
                <w:rFonts w:ascii="Arial" w:hAnsi="Arial" w:cs="Arial"/>
                <w:sz w:val="22"/>
                <w:szCs w:val="22"/>
              </w:rPr>
            </w:pPr>
            <w:r w:rsidRPr="00587CCE">
              <w:rPr>
                <w:rFonts w:ascii="Arial" w:hAnsi="Arial" w:cs="Arial"/>
                <w:sz w:val="22"/>
                <w:szCs w:val="22"/>
              </w:rPr>
              <w:t xml:space="preserve">All employees must comply with all Hospice Health and Safety Procedures </w:t>
            </w:r>
          </w:p>
          <w:p w14:paraId="3D09D13F" w14:textId="77777777" w:rsidR="00106B2B" w:rsidRDefault="00106B2B" w:rsidP="00F40E9C">
            <w:pPr>
              <w:ind w:right="-82"/>
              <w:jc w:val="both"/>
              <w:rPr>
                <w:rFonts w:ascii="Arial" w:hAnsi="Arial" w:cs="Arial"/>
                <w:sz w:val="22"/>
                <w:szCs w:val="22"/>
              </w:rPr>
            </w:pPr>
          </w:p>
          <w:p w14:paraId="3CAD2DFC" w14:textId="77777777" w:rsidR="00106B2B" w:rsidRPr="00587CCE" w:rsidRDefault="00106B2B" w:rsidP="00F40E9C">
            <w:pPr>
              <w:ind w:right="-82"/>
              <w:jc w:val="both"/>
              <w:rPr>
                <w:rFonts w:ascii="Arial" w:hAnsi="Arial" w:cs="Arial"/>
                <w:b/>
                <w:sz w:val="22"/>
                <w:szCs w:val="22"/>
              </w:rPr>
            </w:pPr>
            <w:r w:rsidRPr="00587CCE">
              <w:rPr>
                <w:rFonts w:ascii="Arial" w:hAnsi="Arial" w:cs="Arial"/>
                <w:b/>
                <w:sz w:val="22"/>
                <w:szCs w:val="22"/>
              </w:rPr>
              <w:t xml:space="preserve">Infection Control </w:t>
            </w:r>
          </w:p>
          <w:p w14:paraId="5AC9FD0E" w14:textId="77777777" w:rsidR="00106B2B" w:rsidRDefault="00106B2B" w:rsidP="00106B2B">
            <w:pPr>
              <w:pStyle w:val="BodyTextIndent2"/>
              <w:numPr>
                <w:ilvl w:val="0"/>
                <w:numId w:val="27"/>
              </w:numPr>
              <w:spacing w:line="240" w:lineRule="auto"/>
              <w:jc w:val="both"/>
              <w:rPr>
                <w:sz w:val="22"/>
                <w:szCs w:val="22"/>
              </w:rPr>
            </w:pPr>
            <w:r w:rsidRPr="00587CCE">
              <w:rPr>
                <w:sz w:val="22"/>
                <w:szCs w:val="22"/>
              </w:rPr>
              <w:t>The prevention and control of infection is the responsibility of everyone who is employed by the Hospice. Employees must be aware of infection control policies, procedures and the importance of protecting themselves and their clients in maintaining a clean and healthy environment.</w:t>
            </w:r>
          </w:p>
          <w:p w14:paraId="11FDDA21" w14:textId="77777777" w:rsidR="00106B2B" w:rsidRPr="00587CCE" w:rsidRDefault="00106B2B" w:rsidP="00F40E9C">
            <w:pPr>
              <w:jc w:val="both"/>
              <w:rPr>
                <w:rFonts w:ascii="Arial" w:hAnsi="Arial" w:cs="Arial"/>
                <w:b/>
                <w:sz w:val="22"/>
                <w:szCs w:val="22"/>
              </w:rPr>
            </w:pPr>
            <w:r w:rsidRPr="00587CCE">
              <w:rPr>
                <w:rFonts w:ascii="Arial" w:hAnsi="Arial" w:cs="Arial"/>
                <w:b/>
                <w:sz w:val="22"/>
                <w:szCs w:val="22"/>
              </w:rPr>
              <w:t xml:space="preserve">Information Governance </w:t>
            </w:r>
          </w:p>
          <w:p w14:paraId="52A5E7DF" w14:textId="77777777" w:rsidR="00106B2B" w:rsidRPr="00587CCE" w:rsidRDefault="00106B2B" w:rsidP="00106B2B">
            <w:pPr>
              <w:numPr>
                <w:ilvl w:val="0"/>
                <w:numId w:val="25"/>
              </w:numPr>
              <w:jc w:val="both"/>
              <w:rPr>
                <w:rFonts w:ascii="Arial" w:hAnsi="Arial" w:cs="Arial"/>
                <w:sz w:val="22"/>
                <w:szCs w:val="22"/>
              </w:rPr>
            </w:pPr>
            <w:r w:rsidRPr="00587CCE">
              <w:rPr>
                <w:rFonts w:ascii="Arial" w:hAnsi="Arial" w:cs="Arial"/>
                <w:sz w:val="22"/>
                <w:szCs w:val="22"/>
              </w:rPr>
              <w:t xml:space="preserve">All employees are responsible for ensuring they </w:t>
            </w:r>
            <w:r>
              <w:rPr>
                <w:rFonts w:ascii="Arial" w:hAnsi="Arial" w:cs="Arial"/>
                <w:sz w:val="22"/>
                <w:szCs w:val="22"/>
              </w:rPr>
              <w:t>undertake</w:t>
            </w:r>
            <w:r w:rsidRPr="00587CCE">
              <w:rPr>
                <w:rFonts w:ascii="Arial" w:hAnsi="Arial" w:cs="Arial"/>
                <w:sz w:val="22"/>
                <w:szCs w:val="22"/>
              </w:rPr>
              <w:t xml:space="preserve"> any training relating to information governance, read the Hospice’s policies, procedures and guidance documents relating to information governance, and understand</w:t>
            </w:r>
            <w:r w:rsidR="00324B3D">
              <w:rPr>
                <w:rFonts w:ascii="Arial" w:hAnsi="Arial" w:cs="Arial"/>
                <w:sz w:val="22"/>
                <w:szCs w:val="22"/>
              </w:rPr>
              <w:t>ing</w:t>
            </w:r>
            <w:r w:rsidRPr="00587CCE">
              <w:rPr>
                <w:rFonts w:ascii="Arial" w:hAnsi="Arial" w:cs="Arial"/>
                <w:sz w:val="22"/>
                <w:szCs w:val="22"/>
              </w:rPr>
              <w:t xml:space="preserve"> how this affects them in their role.  </w:t>
            </w:r>
          </w:p>
          <w:p w14:paraId="41BD4595" w14:textId="77777777" w:rsidR="00106B2B" w:rsidRPr="00587CCE" w:rsidRDefault="00106B2B" w:rsidP="00F40E9C">
            <w:pPr>
              <w:jc w:val="both"/>
              <w:rPr>
                <w:rFonts w:ascii="Arial" w:hAnsi="Arial" w:cs="Arial"/>
                <w:sz w:val="22"/>
                <w:szCs w:val="22"/>
              </w:rPr>
            </w:pPr>
          </w:p>
          <w:p w14:paraId="15232A5E" w14:textId="77777777" w:rsidR="00106B2B" w:rsidRPr="00587CCE" w:rsidRDefault="00106B2B" w:rsidP="00F40E9C">
            <w:pPr>
              <w:ind w:right="-82"/>
              <w:jc w:val="both"/>
              <w:rPr>
                <w:rFonts w:ascii="Arial" w:hAnsi="Arial" w:cs="Arial"/>
                <w:b/>
                <w:sz w:val="22"/>
                <w:szCs w:val="22"/>
              </w:rPr>
            </w:pPr>
            <w:r w:rsidRPr="00587CCE">
              <w:rPr>
                <w:rFonts w:ascii="Arial" w:hAnsi="Arial" w:cs="Arial"/>
                <w:b/>
                <w:sz w:val="22"/>
                <w:szCs w:val="22"/>
              </w:rPr>
              <w:t xml:space="preserve">Professional Development </w:t>
            </w:r>
          </w:p>
          <w:p w14:paraId="011D0556" w14:textId="77777777" w:rsidR="00106B2B" w:rsidRDefault="00106B2B" w:rsidP="00106B2B">
            <w:pPr>
              <w:numPr>
                <w:ilvl w:val="0"/>
                <w:numId w:val="28"/>
              </w:numPr>
              <w:jc w:val="both"/>
              <w:rPr>
                <w:rFonts w:ascii="Arial" w:hAnsi="Arial" w:cs="Arial"/>
                <w:sz w:val="22"/>
                <w:szCs w:val="22"/>
              </w:rPr>
            </w:pPr>
            <w:r>
              <w:rPr>
                <w:rFonts w:ascii="Arial" w:hAnsi="Arial" w:cs="Arial"/>
                <w:sz w:val="22"/>
                <w:szCs w:val="22"/>
              </w:rPr>
              <w:t>All employees must p</w:t>
            </w:r>
            <w:r w:rsidRPr="00587CCE">
              <w:rPr>
                <w:rFonts w:ascii="Arial" w:hAnsi="Arial" w:cs="Arial"/>
                <w:sz w:val="22"/>
                <w:szCs w:val="22"/>
              </w:rPr>
              <w:t>articipate in</w:t>
            </w:r>
            <w:r>
              <w:rPr>
                <w:rFonts w:ascii="Arial" w:hAnsi="Arial" w:cs="Arial"/>
                <w:sz w:val="22"/>
                <w:szCs w:val="22"/>
              </w:rPr>
              <w:t xml:space="preserve"> an</w:t>
            </w:r>
            <w:r w:rsidRPr="00587CCE">
              <w:rPr>
                <w:rFonts w:ascii="Arial" w:hAnsi="Arial" w:cs="Arial"/>
                <w:sz w:val="22"/>
                <w:szCs w:val="22"/>
              </w:rPr>
              <w:t xml:space="preserve"> annual appraisal and develop</w:t>
            </w:r>
            <w:r>
              <w:rPr>
                <w:rFonts w:ascii="Arial" w:hAnsi="Arial" w:cs="Arial"/>
                <w:sz w:val="22"/>
                <w:szCs w:val="22"/>
              </w:rPr>
              <w:t xml:space="preserve"> a</w:t>
            </w:r>
            <w:r w:rsidR="00AD50E4">
              <w:rPr>
                <w:rFonts w:ascii="Arial" w:hAnsi="Arial" w:cs="Arial"/>
                <w:sz w:val="22"/>
                <w:szCs w:val="22"/>
              </w:rPr>
              <w:t xml:space="preserve"> </w:t>
            </w:r>
            <w:r w:rsidRPr="00587CCE">
              <w:rPr>
                <w:rFonts w:ascii="Arial" w:hAnsi="Arial" w:cs="Arial"/>
                <w:sz w:val="22"/>
                <w:szCs w:val="22"/>
              </w:rPr>
              <w:t xml:space="preserve">personal development plan with </w:t>
            </w:r>
            <w:r>
              <w:rPr>
                <w:rFonts w:ascii="Arial" w:hAnsi="Arial" w:cs="Arial"/>
                <w:sz w:val="22"/>
                <w:szCs w:val="22"/>
              </w:rPr>
              <w:t>their L</w:t>
            </w:r>
            <w:r w:rsidRPr="00587CCE">
              <w:rPr>
                <w:rFonts w:ascii="Arial" w:hAnsi="Arial" w:cs="Arial"/>
                <w:sz w:val="22"/>
                <w:szCs w:val="22"/>
              </w:rPr>
              <w:t xml:space="preserve">ine </w:t>
            </w:r>
            <w:r>
              <w:rPr>
                <w:rFonts w:ascii="Arial" w:hAnsi="Arial" w:cs="Arial"/>
                <w:sz w:val="22"/>
                <w:szCs w:val="22"/>
              </w:rPr>
              <w:t>M</w:t>
            </w:r>
            <w:r w:rsidRPr="00587CCE">
              <w:rPr>
                <w:rFonts w:ascii="Arial" w:hAnsi="Arial" w:cs="Arial"/>
                <w:sz w:val="22"/>
                <w:szCs w:val="22"/>
              </w:rPr>
              <w:t>anager</w:t>
            </w:r>
          </w:p>
          <w:p w14:paraId="516255A9" w14:textId="77777777" w:rsidR="009159F5" w:rsidRPr="00587CCE" w:rsidRDefault="009159F5" w:rsidP="00106B2B">
            <w:pPr>
              <w:numPr>
                <w:ilvl w:val="0"/>
                <w:numId w:val="28"/>
              </w:numPr>
              <w:jc w:val="both"/>
              <w:rPr>
                <w:rFonts w:ascii="Arial" w:hAnsi="Arial" w:cs="Arial"/>
                <w:sz w:val="22"/>
                <w:szCs w:val="22"/>
              </w:rPr>
            </w:pPr>
            <w:r>
              <w:rPr>
                <w:rFonts w:ascii="Arial" w:hAnsi="Arial" w:cs="Arial"/>
                <w:sz w:val="22"/>
                <w:szCs w:val="22"/>
              </w:rPr>
              <w:t>All employees are responsible for maintaining their statutory and mandatory training.</w:t>
            </w:r>
          </w:p>
          <w:p w14:paraId="447D0EAF" w14:textId="77777777" w:rsidR="00106B2B" w:rsidRPr="00587CCE" w:rsidRDefault="00106B2B" w:rsidP="00F40E9C">
            <w:pPr>
              <w:ind w:right="-82"/>
              <w:jc w:val="both"/>
              <w:rPr>
                <w:rFonts w:ascii="Arial" w:hAnsi="Arial" w:cs="Arial"/>
                <w:sz w:val="22"/>
                <w:szCs w:val="22"/>
              </w:rPr>
            </w:pPr>
          </w:p>
          <w:p w14:paraId="0CA93029" w14:textId="77777777" w:rsidR="00106B2B" w:rsidRPr="00587CCE" w:rsidRDefault="00106B2B" w:rsidP="00F40E9C">
            <w:pPr>
              <w:jc w:val="both"/>
              <w:rPr>
                <w:rFonts w:ascii="Arial" w:hAnsi="Arial" w:cs="Arial"/>
                <w:b/>
                <w:sz w:val="22"/>
                <w:szCs w:val="22"/>
              </w:rPr>
            </w:pPr>
            <w:r w:rsidRPr="00587CCE">
              <w:rPr>
                <w:rFonts w:ascii="Arial" w:hAnsi="Arial" w:cs="Arial"/>
                <w:b/>
                <w:sz w:val="22"/>
                <w:szCs w:val="22"/>
              </w:rPr>
              <w:t>Safeguarding Children, Young People and Vulnerable Adults</w:t>
            </w:r>
          </w:p>
          <w:p w14:paraId="51A94D8A" w14:textId="77777777" w:rsidR="00106B2B" w:rsidRDefault="00106B2B" w:rsidP="00AC06CC">
            <w:pPr>
              <w:numPr>
                <w:ilvl w:val="0"/>
                <w:numId w:val="29"/>
              </w:numPr>
              <w:ind w:right="-82"/>
              <w:jc w:val="both"/>
              <w:rPr>
                <w:rFonts w:ascii="Arial" w:hAnsi="Arial" w:cs="Arial"/>
                <w:sz w:val="22"/>
                <w:szCs w:val="22"/>
              </w:rPr>
            </w:pPr>
            <w:r w:rsidRPr="00324B3D">
              <w:rPr>
                <w:rFonts w:ascii="Arial" w:hAnsi="Arial" w:cs="Arial"/>
                <w:sz w:val="22"/>
                <w:szCs w:val="22"/>
              </w:rPr>
              <w:t>The Hospice is committed to safeguarding and promoting the welfare of children, young people and vulnerable adults.  All employees and volunteers are expected to behave in such a way that supports this commitment</w:t>
            </w:r>
          </w:p>
          <w:p w14:paraId="67108D42" w14:textId="77777777" w:rsidR="00B529C0" w:rsidRDefault="00B529C0" w:rsidP="00B529C0">
            <w:pPr>
              <w:ind w:right="-82"/>
              <w:jc w:val="both"/>
              <w:rPr>
                <w:rFonts w:ascii="Arial" w:hAnsi="Arial" w:cs="Arial"/>
                <w:sz w:val="22"/>
                <w:szCs w:val="22"/>
              </w:rPr>
            </w:pPr>
          </w:p>
          <w:p w14:paraId="01080CEC" w14:textId="77777777" w:rsidR="00B529C0" w:rsidRPr="003775BE" w:rsidRDefault="00B529C0" w:rsidP="00B529C0">
            <w:pPr>
              <w:ind w:right="-82"/>
              <w:jc w:val="both"/>
              <w:rPr>
                <w:rFonts w:ascii="Arial" w:hAnsi="Arial" w:cs="Arial"/>
                <w:b/>
                <w:sz w:val="22"/>
                <w:szCs w:val="22"/>
              </w:rPr>
            </w:pPr>
            <w:r w:rsidRPr="003775BE">
              <w:rPr>
                <w:rFonts w:ascii="Arial" w:hAnsi="Arial" w:cs="Arial"/>
                <w:b/>
                <w:sz w:val="22"/>
                <w:szCs w:val="22"/>
              </w:rPr>
              <w:t xml:space="preserve">Pandemic or major incident </w:t>
            </w:r>
          </w:p>
          <w:p w14:paraId="2CE47B73" w14:textId="77777777" w:rsidR="00B529C0" w:rsidRPr="00B529C0" w:rsidRDefault="00B529C0" w:rsidP="00B529C0">
            <w:pPr>
              <w:pStyle w:val="ListParagraph"/>
              <w:numPr>
                <w:ilvl w:val="0"/>
                <w:numId w:val="35"/>
              </w:numPr>
              <w:ind w:right="-82"/>
              <w:jc w:val="both"/>
              <w:rPr>
                <w:rFonts w:ascii="Arial" w:hAnsi="Arial" w:cs="Arial"/>
                <w:b/>
                <w:sz w:val="22"/>
                <w:szCs w:val="22"/>
              </w:rPr>
            </w:pPr>
            <w:r w:rsidRPr="003775BE">
              <w:rPr>
                <w:rFonts w:ascii="Arial" w:hAnsi="Arial" w:cs="Arial"/>
                <w:sz w:val="22"/>
                <w:szCs w:val="22"/>
              </w:rPr>
              <w:t xml:space="preserve">In the event of a pandemic or major incident, the post holder may be asked to undertake other duties not necessarily commensurate to the banding of this role. This could include duties in any part of the </w:t>
            </w:r>
            <w:r>
              <w:rPr>
                <w:rFonts w:ascii="Arial" w:hAnsi="Arial" w:cs="Arial"/>
                <w:sz w:val="22"/>
                <w:szCs w:val="22"/>
              </w:rPr>
              <w:t>Hospice</w:t>
            </w:r>
            <w:r w:rsidRPr="003775BE">
              <w:rPr>
                <w:rFonts w:ascii="Arial" w:hAnsi="Arial" w:cs="Arial"/>
                <w:sz w:val="22"/>
                <w:szCs w:val="22"/>
              </w:rPr>
              <w:t xml:space="preserve">. Prior to undertaking any duties, the member of staff will have full training and induction. </w:t>
            </w:r>
            <w:r w:rsidR="00C17BFA">
              <w:rPr>
                <w:rFonts w:ascii="Arial" w:hAnsi="Arial" w:cs="Arial"/>
                <w:sz w:val="22"/>
                <w:szCs w:val="22"/>
              </w:rPr>
              <w:t xml:space="preserve">We </w:t>
            </w:r>
            <w:r w:rsidR="00546B2D">
              <w:rPr>
                <w:rFonts w:ascii="Arial" w:hAnsi="Arial" w:cs="Arial"/>
                <w:sz w:val="22"/>
                <w:szCs w:val="22"/>
              </w:rPr>
              <w:t>will not</w:t>
            </w:r>
            <w:r w:rsidR="00C17BFA">
              <w:rPr>
                <w:rFonts w:ascii="Arial" w:hAnsi="Arial" w:cs="Arial"/>
                <w:sz w:val="22"/>
                <w:szCs w:val="22"/>
              </w:rPr>
              <w:t xml:space="preserve"> ask any m</w:t>
            </w:r>
            <w:r w:rsidRPr="003775BE">
              <w:rPr>
                <w:rFonts w:ascii="Arial" w:hAnsi="Arial" w:cs="Arial"/>
                <w:sz w:val="22"/>
                <w:szCs w:val="22"/>
              </w:rPr>
              <w:t>ember of staff to undertake duties for which they are not competent or where they feel unsafe in their environment or could put patients or themselves at risk.</w:t>
            </w:r>
          </w:p>
          <w:p w14:paraId="5460A9B8" w14:textId="77777777" w:rsidR="00AC06CC" w:rsidRPr="00587CCE" w:rsidRDefault="00AC06CC" w:rsidP="00AC06CC">
            <w:pPr>
              <w:ind w:right="-82"/>
              <w:jc w:val="both"/>
              <w:rPr>
                <w:rFonts w:ascii="Arial" w:hAnsi="Arial" w:cs="Arial"/>
                <w:sz w:val="22"/>
                <w:szCs w:val="22"/>
              </w:rPr>
            </w:pPr>
          </w:p>
        </w:tc>
      </w:tr>
    </w:tbl>
    <w:p w14:paraId="2BD4505E" w14:textId="77777777" w:rsidR="00106B2B" w:rsidRPr="00587CCE" w:rsidRDefault="00106B2B" w:rsidP="00106B2B">
      <w:pPr>
        <w:jc w:val="center"/>
        <w:rPr>
          <w:rFonts w:ascii="Arial" w:hAnsi="Arial" w:cs="Arial"/>
          <w:b/>
          <w:sz w:val="22"/>
          <w:szCs w:val="22"/>
        </w:rPr>
      </w:pPr>
    </w:p>
    <w:p w14:paraId="0B1BF80C" w14:textId="77777777" w:rsidR="00106B2B" w:rsidRDefault="00106B2B" w:rsidP="00106B2B">
      <w:pPr>
        <w:jc w:val="center"/>
        <w:rPr>
          <w:rFonts w:ascii="Arial" w:hAnsi="Arial" w:cs="Arial"/>
          <w:b/>
          <w:sz w:val="22"/>
          <w:szCs w:val="22"/>
        </w:rPr>
      </w:pPr>
    </w:p>
    <w:p w14:paraId="4B07AC4A" w14:textId="77777777" w:rsidR="00106B2B" w:rsidRPr="00587CCE" w:rsidRDefault="00106B2B" w:rsidP="00324B3D">
      <w:pPr>
        <w:jc w:val="center"/>
        <w:rPr>
          <w:rFonts w:ascii="Arial" w:hAnsi="Arial" w:cs="Arial"/>
          <w:b/>
          <w:sz w:val="22"/>
          <w:szCs w:val="22"/>
        </w:rPr>
      </w:pPr>
      <w:r>
        <w:rPr>
          <w:rFonts w:ascii="Arial" w:hAnsi="Arial" w:cs="Arial"/>
          <w:b/>
          <w:sz w:val="22"/>
          <w:szCs w:val="22"/>
        </w:rPr>
        <w:t>The</w:t>
      </w:r>
      <w:r w:rsidRPr="00587CCE">
        <w:rPr>
          <w:rFonts w:ascii="Arial" w:hAnsi="Arial" w:cs="Arial"/>
          <w:b/>
          <w:sz w:val="22"/>
          <w:szCs w:val="22"/>
        </w:rPr>
        <w:t xml:space="preserve"> job description is not exhaustive and may be amended following appropriate consultation in the light of business needs</w:t>
      </w:r>
    </w:p>
    <w:p w14:paraId="00697B1D" w14:textId="77777777" w:rsidR="00FF5174" w:rsidRDefault="00FF5174" w:rsidP="006F707D">
      <w:pPr>
        <w:ind w:right="-82"/>
        <w:jc w:val="center"/>
        <w:rPr>
          <w:rFonts w:ascii="Arial" w:hAnsi="Arial" w:cs="Arial"/>
          <w:b/>
          <w:sz w:val="22"/>
          <w:szCs w:val="22"/>
        </w:rPr>
        <w:sectPr w:rsidR="00FF5174" w:rsidSect="000B3444">
          <w:headerReference w:type="default" r:id="rId11"/>
          <w:footerReference w:type="even" r:id="rId12"/>
          <w:footerReference w:type="default" r:id="rId13"/>
          <w:pgSz w:w="11906" w:h="16838"/>
          <w:pgMar w:top="540" w:right="1134" w:bottom="851" w:left="1134" w:header="709" w:footer="709" w:gutter="0"/>
          <w:cols w:space="708"/>
          <w:docGrid w:linePitch="360"/>
        </w:sectPr>
      </w:pPr>
    </w:p>
    <w:p w14:paraId="69A4AE0C" w14:textId="4B68D325" w:rsidR="00FF5174" w:rsidRPr="00FF5174" w:rsidRDefault="00FF5174" w:rsidP="00B813CA">
      <w:pPr>
        <w:jc w:val="right"/>
        <w:rPr>
          <w:rFonts w:ascii="Arial" w:hAnsi="Arial" w:cs="Arial"/>
          <w:b/>
          <w:sz w:val="22"/>
          <w:szCs w:val="22"/>
        </w:rPr>
      </w:pPr>
    </w:p>
    <w:p w14:paraId="6DB5EA22" w14:textId="77777777" w:rsidR="00FF5174" w:rsidRPr="00FF5174" w:rsidRDefault="00FF5174" w:rsidP="00C17BFA">
      <w:pPr>
        <w:rPr>
          <w:rFonts w:ascii="Arial" w:hAnsi="Arial" w:cs="Arial"/>
          <w:b/>
          <w:sz w:val="22"/>
          <w:szCs w:val="22"/>
        </w:rPr>
      </w:pPr>
      <w:r>
        <w:rPr>
          <w:rFonts w:ascii="Arial" w:hAnsi="Arial" w:cs="Arial"/>
          <w:b/>
          <w:sz w:val="22"/>
          <w:szCs w:val="22"/>
        </w:rPr>
        <w:t xml:space="preserve">                                                              </w:t>
      </w:r>
      <w:r w:rsidR="006012D5">
        <w:rPr>
          <w:rFonts w:ascii="Arial" w:hAnsi="Arial" w:cs="Arial"/>
          <w:b/>
          <w:sz w:val="22"/>
          <w:szCs w:val="22"/>
        </w:rPr>
        <w:t xml:space="preserve">                                </w:t>
      </w:r>
      <w:r>
        <w:rPr>
          <w:rFonts w:ascii="Arial" w:hAnsi="Arial" w:cs="Arial"/>
          <w:b/>
          <w:sz w:val="22"/>
          <w:szCs w:val="22"/>
        </w:rPr>
        <w:t xml:space="preserve">  </w:t>
      </w:r>
      <w:r w:rsidRPr="00FF5174">
        <w:rPr>
          <w:rFonts w:ascii="Arial" w:hAnsi="Arial" w:cs="Arial"/>
          <w:b/>
          <w:sz w:val="22"/>
          <w:szCs w:val="22"/>
        </w:rPr>
        <w:t>PERSON SPECIFICATION</w:t>
      </w:r>
    </w:p>
    <w:p w14:paraId="76E41887" w14:textId="77777777" w:rsidR="00FF5174" w:rsidRPr="00FF5174" w:rsidRDefault="00FF5174" w:rsidP="00FF5174">
      <w:pPr>
        <w:jc w:val="center"/>
        <w:rPr>
          <w:rFonts w:ascii="Arial" w:hAnsi="Arial" w:cs="Arial"/>
          <w:b/>
          <w:sz w:val="22"/>
          <w:szCs w:val="22"/>
        </w:rPr>
      </w:pPr>
    </w:p>
    <w:tbl>
      <w:tblPr>
        <w:tblW w:w="15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5"/>
        <w:gridCol w:w="11671"/>
      </w:tblGrid>
      <w:tr w:rsidR="00FF5174" w:rsidRPr="00FF5174" w14:paraId="0F611AC6" w14:textId="77777777" w:rsidTr="00C17BFA">
        <w:trPr>
          <w:trHeight w:val="273"/>
        </w:trPr>
        <w:tc>
          <w:tcPr>
            <w:tcW w:w="3605" w:type="dxa"/>
            <w:shd w:val="clear" w:color="auto" w:fill="auto"/>
          </w:tcPr>
          <w:p w14:paraId="278DEEC0" w14:textId="77777777" w:rsidR="00FF5174" w:rsidRPr="00FF5174" w:rsidRDefault="00FF5174" w:rsidP="00FF5174">
            <w:pPr>
              <w:rPr>
                <w:rFonts w:ascii="Arial" w:hAnsi="Arial" w:cs="Arial"/>
                <w:b/>
                <w:sz w:val="22"/>
                <w:szCs w:val="22"/>
              </w:rPr>
            </w:pPr>
            <w:r w:rsidRPr="00FF5174">
              <w:rPr>
                <w:rFonts w:ascii="Arial" w:hAnsi="Arial" w:cs="Arial"/>
                <w:b/>
                <w:sz w:val="22"/>
                <w:szCs w:val="22"/>
              </w:rPr>
              <w:t>Job Title:</w:t>
            </w:r>
            <w:r w:rsidRPr="00FF5174">
              <w:rPr>
                <w:rFonts w:ascii="Arial" w:hAnsi="Arial" w:cs="Arial"/>
                <w:b/>
                <w:sz w:val="22"/>
                <w:szCs w:val="22"/>
              </w:rPr>
              <w:tab/>
            </w:r>
          </w:p>
        </w:tc>
        <w:tc>
          <w:tcPr>
            <w:tcW w:w="11671" w:type="dxa"/>
            <w:shd w:val="clear" w:color="auto" w:fill="auto"/>
          </w:tcPr>
          <w:p w14:paraId="0B0D1166" w14:textId="77777777" w:rsidR="005A5FCC" w:rsidRPr="00FF5174" w:rsidRDefault="006C7E9A" w:rsidP="00324B3D">
            <w:pPr>
              <w:rPr>
                <w:rFonts w:ascii="Arial" w:hAnsi="Arial" w:cs="Arial"/>
                <w:sz w:val="22"/>
                <w:szCs w:val="22"/>
              </w:rPr>
            </w:pPr>
            <w:r>
              <w:rPr>
                <w:rFonts w:ascii="Arial" w:hAnsi="Arial" w:cs="Arial"/>
                <w:sz w:val="22"/>
                <w:szCs w:val="22"/>
              </w:rPr>
              <w:t>Health Care Assistant</w:t>
            </w:r>
          </w:p>
        </w:tc>
      </w:tr>
      <w:tr w:rsidR="00FF5174" w:rsidRPr="00FF5174" w14:paraId="1CE39350" w14:textId="77777777" w:rsidTr="00C17BFA">
        <w:trPr>
          <w:trHeight w:val="273"/>
        </w:trPr>
        <w:tc>
          <w:tcPr>
            <w:tcW w:w="3605" w:type="dxa"/>
            <w:shd w:val="clear" w:color="auto" w:fill="auto"/>
          </w:tcPr>
          <w:p w14:paraId="1B4CD18F" w14:textId="77777777" w:rsidR="00FF5174" w:rsidRPr="00FF5174" w:rsidRDefault="00FF5174" w:rsidP="00FF5174">
            <w:pPr>
              <w:rPr>
                <w:rFonts w:ascii="Arial" w:hAnsi="Arial" w:cs="Arial"/>
                <w:b/>
                <w:sz w:val="22"/>
                <w:szCs w:val="22"/>
              </w:rPr>
            </w:pPr>
            <w:r w:rsidRPr="00FF5174">
              <w:rPr>
                <w:rFonts w:ascii="Arial" w:hAnsi="Arial" w:cs="Arial"/>
                <w:b/>
                <w:sz w:val="22"/>
                <w:szCs w:val="22"/>
              </w:rPr>
              <w:t>Department:</w:t>
            </w:r>
            <w:r w:rsidRPr="00FF5174">
              <w:rPr>
                <w:rFonts w:ascii="Arial" w:hAnsi="Arial" w:cs="Arial"/>
                <w:b/>
                <w:sz w:val="22"/>
                <w:szCs w:val="22"/>
              </w:rPr>
              <w:tab/>
            </w:r>
          </w:p>
        </w:tc>
        <w:tc>
          <w:tcPr>
            <w:tcW w:w="11671" w:type="dxa"/>
            <w:shd w:val="clear" w:color="auto" w:fill="auto"/>
          </w:tcPr>
          <w:p w14:paraId="6D101431" w14:textId="77777777" w:rsidR="005A5FCC" w:rsidRPr="00FF5174" w:rsidRDefault="006C7E9A" w:rsidP="00FF5174">
            <w:pPr>
              <w:rPr>
                <w:rFonts w:ascii="Arial" w:hAnsi="Arial" w:cs="Arial"/>
                <w:sz w:val="22"/>
                <w:szCs w:val="22"/>
              </w:rPr>
            </w:pPr>
            <w:r>
              <w:rPr>
                <w:rFonts w:ascii="Arial" w:hAnsi="Arial" w:cs="Arial"/>
                <w:sz w:val="22"/>
                <w:szCs w:val="22"/>
              </w:rPr>
              <w:t>Hospice at Home (as part of integrated community team)</w:t>
            </w:r>
          </w:p>
        </w:tc>
      </w:tr>
      <w:tr w:rsidR="00FF5174" w:rsidRPr="00FF5174" w14:paraId="490521FD" w14:textId="77777777" w:rsidTr="00C17BFA">
        <w:trPr>
          <w:trHeight w:val="299"/>
        </w:trPr>
        <w:tc>
          <w:tcPr>
            <w:tcW w:w="3605" w:type="dxa"/>
            <w:shd w:val="clear" w:color="auto" w:fill="auto"/>
          </w:tcPr>
          <w:p w14:paraId="6197331C" w14:textId="77777777" w:rsidR="00FF5174" w:rsidRPr="00FF5174" w:rsidRDefault="00502168" w:rsidP="00FF5174">
            <w:pPr>
              <w:rPr>
                <w:rFonts w:ascii="Arial" w:hAnsi="Arial" w:cs="Arial"/>
                <w:b/>
                <w:sz w:val="22"/>
                <w:szCs w:val="22"/>
              </w:rPr>
            </w:pPr>
            <w:r>
              <w:rPr>
                <w:rFonts w:ascii="Arial" w:hAnsi="Arial" w:cs="Arial"/>
                <w:b/>
                <w:sz w:val="22"/>
                <w:szCs w:val="22"/>
              </w:rPr>
              <w:t>Hospice B</w:t>
            </w:r>
            <w:r w:rsidR="00FF5174" w:rsidRPr="00FF5174">
              <w:rPr>
                <w:rFonts w:ascii="Arial" w:hAnsi="Arial" w:cs="Arial"/>
                <w:b/>
                <w:sz w:val="22"/>
                <w:szCs w:val="22"/>
              </w:rPr>
              <w:t>and:</w:t>
            </w:r>
            <w:r w:rsidR="00FF5174" w:rsidRPr="00FF5174">
              <w:rPr>
                <w:rFonts w:ascii="Arial" w:hAnsi="Arial" w:cs="Arial"/>
                <w:b/>
                <w:sz w:val="22"/>
                <w:szCs w:val="22"/>
              </w:rPr>
              <w:tab/>
            </w:r>
          </w:p>
        </w:tc>
        <w:tc>
          <w:tcPr>
            <w:tcW w:w="11671" w:type="dxa"/>
            <w:shd w:val="clear" w:color="auto" w:fill="auto"/>
          </w:tcPr>
          <w:p w14:paraId="0090AB38" w14:textId="77777777" w:rsidR="005A5FCC" w:rsidRPr="00FF5174" w:rsidRDefault="006C7E9A" w:rsidP="00FF5174">
            <w:pPr>
              <w:rPr>
                <w:rFonts w:ascii="Arial" w:hAnsi="Arial" w:cs="Arial"/>
                <w:sz w:val="22"/>
                <w:szCs w:val="22"/>
              </w:rPr>
            </w:pPr>
            <w:r>
              <w:rPr>
                <w:rFonts w:ascii="Arial" w:hAnsi="Arial" w:cs="Arial"/>
                <w:sz w:val="22"/>
                <w:szCs w:val="22"/>
              </w:rPr>
              <w:t>3</w:t>
            </w:r>
          </w:p>
        </w:tc>
      </w:tr>
    </w:tbl>
    <w:p w14:paraId="64F5CBEA" w14:textId="77777777" w:rsidR="00FF5174" w:rsidRPr="00FF5174" w:rsidRDefault="00FF5174" w:rsidP="00FF5174">
      <w:pPr>
        <w:keepNext/>
        <w:outlineLvl w:val="0"/>
        <w:rPr>
          <w:rFonts w:ascii="Arial" w:hAnsi="Arial" w:cs="Arial"/>
          <w:b/>
          <w:bCs/>
          <w:sz w:val="22"/>
          <w:szCs w:val="22"/>
          <w:lang w:eastAsia="en-US"/>
        </w:rPr>
      </w:pPr>
    </w:p>
    <w:tbl>
      <w:tblPr>
        <w:tblW w:w="15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7"/>
        <w:gridCol w:w="5390"/>
        <w:gridCol w:w="4961"/>
        <w:gridCol w:w="1418"/>
      </w:tblGrid>
      <w:tr w:rsidR="00FF5174" w:rsidRPr="00FF5174" w14:paraId="40638E91" w14:textId="77777777" w:rsidTr="00C17BFA">
        <w:trPr>
          <w:trHeight w:val="518"/>
        </w:trPr>
        <w:tc>
          <w:tcPr>
            <w:tcW w:w="3507" w:type="dxa"/>
            <w:shd w:val="clear" w:color="auto" w:fill="auto"/>
          </w:tcPr>
          <w:p w14:paraId="449CAF9E" w14:textId="77777777" w:rsidR="00FF5174" w:rsidRPr="00FF5174" w:rsidRDefault="00FF5174" w:rsidP="00FF5174">
            <w:pPr>
              <w:rPr>
                <w:rFonts w:ascii="Arial" w:hAnsi="Arial" w:cs="Arial"/>
                <w:b/>
                <w:sz w:val="22"/>
                <w:szCs w:val="22"/>
              </w:rPr>
            </w:pPr>
            <w:r w:rsidRPr="00FF5174">
              <w:rPr>
                <w:rFonts w:ascii="Arial" w:hAnsi="Arial" w:cs="Arial"/>
                <w:b/>
                <w:sz w:val="22"/>
                <w:szCs w:val="22"/>
              </w:rPr>
              <w:t xml:space="preserve">Requirements </w:t>
            </w:r>
          </w:p>
        </w:tc>
        <w:tc>
          <w:tcPr>
            <w:tcW w:w="5390" w:type="dxa"/>
            <w:shd w:val="clear" w:color="auto" w:fill="auto"/>
          </w:tcPr>
          <w:p w14:paraId="4A0A118C" w14:textId="77777777" w:rsidR="00FF5174" w:rsidRPr="00FF5174" w:rsidRDefault="00FF5174" w:rsidP="00FF5174">
            <w:pPr>
              <w:rPr>
                <w:rFonts w:ascii="Arial" w:hAnsi="Arial" w:cs="Arial"/>
                <w:b/>
                <w:sz w:val="22"/>
                <w:szCs w:val="22"/>
              </w:rPr>
            </w:pPr>
            <w:r w:rsidRPr="00FF5174">
              <w:rPr>
                <w:rFonts w:ascii="Arial" w:hAnsi="Arial" w:cs="Arial"/>
                <w:b/>
                <w:sz w:val="22"/>
                <w:szCs w:val="22"/>
              </w:rPr>
              <w:t xml:space="preserve">Essential </w:t>
            </w:r>
          </w:p>
        </w:tc>
        <w:tc>
          <w:tcPr>
            <w:tcW w:w="4961" w:type="dxa"/>
            <w:shd w:val="clear" w:color="auto" w:fill="auto"/>
          </w:tcPr>
          <w:p w14:paraId="7F4FF6D5" w14:textId="77777777" w:rsidR="00FF5174" w:rsidRPr="00FF5174" w:rsidRDefault="00FF5174" w:rsidP="00FF5174">
            <w:pPr>
              <w:rPr>
                <w:rFonts w:ascii="Arial" w:hAnsi="Arial" w:cs="Arial"/>
                <w:b/>
                <w:sz w:val="22"/>
                <w:szCs w:val="22"/>
              </w:rPr>
            </w:pPr>
            <w:r w:rsidRPr="00FF5174">
              <w:rPr>
                <w:rFonts w:ascii="Arial" w:hAnsi="Arial" w:cs="Arial"/>
                <w:b/>
                <w:sz w:val="22"/>
                <w:szCs w:val="22"/>
              </w:rPr>
              <w:t xml:space="preserve">Desirable </w:t>
            </w:r>
          </w:p>
        </w:tc>
        <w:tc>
          <w:tcPr>
            <w:tcW w:w="1418" w:type="dxa"/>
            <w:shd w:val="clear" w:color="auto" w:fill="auto"/>
          </w:tcPr>
          <w:p w14:paraId="39BD3474" w14:textId="77777777" w:rsidR="00FF5174" w:rsidRPr="00FF5174" w:rsidRDefault="00FF5174" w:rsidP="00324B3D">
            <w:pPr>
              <w:jc w:val="center"/>
              <w:rPr>
                <w:rFonts w:ascii="Arial" w:hAnsi="Arial" w:cs="Arial"/>
                <w:b/>
                <w:sz w:val="22"/>
                <w:szCs w:val="22"/>
              </w:rPr>
            </w:pPr>
            <w:r w:rsidRPr="00FF5174">
              <w:rPr>
                <w:rFonts w:ascii="Arial" w:hAnsi="Arial" w:cs="Arial"/>
                <w:b/>
                <w:sz w:val="22"/>
                <w:szCs w:val="22"/>
              </w:rPr>
              <w:t>How identified</w:t>
            </w:r>
          </w:p>
          <w:p w14:paraId="2A920F59" w14:textId="77777777" w:rsidR="00FF5174" w:rsidRPr="00FF5174" w:rsidRDefault="00FF5174" w:rsidP="00324B3D">
            <w:pPr>
              <w:jc w:val="center"/>
              <w:rPr>
                <w:rFonts w:ascii="Arial" w:hAnsi="Arial" w:cs="Arial"/>
                <w:b/>
                <w:sz w:val="22"/>
                <w:szCs w:val="22"/>
              </w:rPr>
            </w:pPr>
          </w:p>
        </w:tc>
      </w:tr>
      <w:tr w:rsidR="00FF5174" w:rsidRPr="00FF5174" w14:paraId="61A0624F" w14:textId="77777777" w:rsidTr="00C17BFA">
        <w:trPr>
          <w:trHeight w:val="928"/>
        </w:trPr>
        <w:tc>
          <w:tcPr>
            <w:tcW w:w="3507" w:type="dxa"/>
            <w:shd w:val="clear" w:color="auto" w:fill="auto"/>
          </w:tcPr>
          <w:p w14:paraId="46612439" w14:textId="77777777" w:rsidR="00FF5174" w:rsidRPr="00FF5174" w:rsidRDefault="00FF5174" w:rsidP="00FF5174">
            <w:pPr>
              <w:rPr>
                <w:rFonts w:ascii="Arial" w:hAnsi="Arial" w:cs="Arial"/>
                <w:b/>
                <w:sz w:val="22"/>
                <w:szCs w:val="22"/>
              </w:rPr>
            </w:pPr>
            <w:r w:rsidRPr="00FF5174">
              <w:rPr>
                <w:rFonts w:ascii="Arial" w:hAnsi="Arial" w:cs="Arial"/>
                <w:b/>
                <w:sz w:val="22"/>
                <w:szCs w:val="22"/>
              </w:rPr>
              <w:t>Education and Qualifications</w:t>
            </w:r>
          </w:p>
          <w:p w14:paraId="17B7667E" w14:textId="77777777" w:rsidR="00FF5174" w:rsidRPr="00FF5174" w:rsidRDefault="00FF5174" w:rsidP="00FF5174">
            <w:pPr>
              <w:rPr>
                <w:rFonts w:ascii="Arial" w:hAnsi="Arial" w:cs="Arial"/>
                <w:b/>
                <w:sz w:val="22"/>
                <w:szCs w:val="22"/>
              </w:rPr>
            </w:pPr>
          </w:p>
        </w:tc>
        <w:tc>
          <w:tcPr>
            <w:tcW w:w="5390" w:type="dxa"/>
            <w:shd w:val="clear" w:color="auto" w:fill="auto"/>
          </w:tcPr>
          <w:p w14:paraId="71E3A3B2" w14:textId="77777777" w:rsidR="00A47C07" w:rsidRDefault="006C7E9A" w:rsidP="00A47C07">
            <w:pPr>
              <w:numPr>
                <w:ilvl w:val="0"/>
                <w:numId w:val="17"/>
              </w:numPr>
              <w:rPr>
                <w:rFonts w:ascii="Helvetica" w:hAnsi="Helvetica"/>
                <w:sz w:val="22"/>
                <w:szCs w:val="22"/>
              </w:rPr>
            </w:pPr>
            <w:r>
              <w:rPr>
                <w:rFonts w:ascii="Helvetica" w:hAnsi="Helvetica"/>
                <w:sz w:val="22"/>
                <w:szCs w:val="22"/>
              </w:rPr>
              <w:t>Good standard of education</w:t>
            </w:r>
          </w:p>
          <w:p w14:paraId="450BDF25" w14:textId="3D74BA4D" w:rsidR="006C7E9A" w:rsidRPr="00987B73" w:rsidRDefault="006C7E9A" w:rsidP="00A47C07">
            <w:pPr>
              <w:numPr>
                <w:ilvl w:val="0"/>
                <w:numId w:val="17"/>
              </w:numPr>
              <w:rPr>
                <w:rFonts w:ascii="Helvetica" w:hAnsi="Helvetica"/>
                <w:sz w:val="22"/>
                <w:szCs w:val="22"/>
              </w:rPr>
            </w:pPr>
            <w:r>
              <w:rPr>
                <w:rFonts w:ascii="Helvetica" w:hAnsi="Helvetica"/>
                <w:sz w:val="22"/>
                <w:szCs w:val="22"/>
              </w:rPr>
              <w:t xml:space="preserve">NVQ level 3 in Health and Social care or equivalent </w:t>
            </w:r>
            <w:r w:rsidR="00151269">
              <w:rPr>
                <w:rFonts w:ascii="Helvetica" w:hAnsi="Helvetica"/>
                <w:sz w:val="22"/>
                <w:szCs w:val="22"/>
              </w:rPr>
              <w:t xml:space="preserve">experience </w:t>
            </w:r>
            <w:r>
              <w:rPr>
                <w:rFonts w:ascii="Helvetica" w:hAnsi="Helvetica"/>
                <w:sz w:val="22"/>
                <w:szCs w:val="22"/>
              </w:rPr>
              <w:t>or working towards</w:t>
            </w:r>
            <w:r w:rsidR="00DB50A9">
              <w:rPr>
                <w:rFonts w:ascii="Helvetica" w:hAnsi="Helvetica"/>
                <w:sz w:val="22"/>
                <w:szCs w:val="22"/>
              </w:rPr>
              <w:t>.</w:t>
            </w:r>
          </w:p>
        </w:tc>
        <w:tc>
          <w:tcPr>
            <w:tcW w:w="4961" w:type="dxa"/>
            <w:shd w:val="clear" w:color="auto" w:fill="auto"/>
          </w:tcPr>
          <w:p w14:paraId="737C7577" w14:textId="77777777" w:rsidR="00405524" w:rsidRPr="00FF5174" w:rsidRDefault="00405524" w:rsidP="006C7E9A">
            <w:pPr>
              <w:ind w:left="720"/>
              <w:rPr>
                <w:rFonts w:ascii="Arial" w:hAnsi="Arial" w:cs="Arial"/>
                <w:sz w:val="22"/>
                <w:szCs w:val="22"/>
              </w:rPr>
            </w:pPr>
          </w:p>
        </w:tc>
        <w:tc>
          <w:tcPr>
            <w:tcW w:w="1418" w:type="dxa"/>
            <w:shd w:val="clear" w:color="auto" w:fill="auto"/>
          </w:tcPr>
          <w:p w14:paraId="08B34D12" w14:textId="77777777" w:rsidR="00FF5174" w:rsidRPr="00FF5174" w:rsidRDefault="0039298B" w:rsidP="00324B3D">
            <w:pPr>
              <w:jc w:val="center"/>
              <w:rPr>
                <w:rFonts w:ascii="Arial" w:hAnsi="Arial" w:cs="Arial"/>
                <w:sz w:val="22"/>
                <w:szCs w:val="22"/>
              </w:rPr>
            </w:pPr>
            <w:r>
              <w:rPr>
                <w:rFonts w:ascii="Arial" w:hAnsi="Arial" w:cs="Arial"/>
                <w:sz w:val="22"/>
                <w:szCs w:val="22"/>
              </w:rPr>
              <w:t>A</w:t>
            </w:r>
          </w:p>
        </w:tc>
      </w:tr>
      <w:tr w:rsidR="00FF5174" w:rsidRPr="00FF5174" w14:paraId="77CA3E8B" w14:textId="77777777" w:rsidTr="00C17BFA">
        <w:trPr>
          <w:trHeight w:val="704"/>
        </w:trPr>
        <w:tc>
          <w:tcPr>
            <w:tcW w:w="3507" w:type="dxa"/>
            <w:shd w:val="clear" w:color="auto" w:fill="auto"/>
          </w:tcPr>
          <w:p w14:paraId="60E8686F" w14:textId="77777777" w:rsidR="00FF5174" w:rsidRPr="00FF5174" w:rsidRDefault="00FF5174" w:rsidP="00FF5174">
            <w:pPr>
              <w:rPr>
                <w:rFonts w:ascii="Arial" w:hAnsi="Arial" w:cs="Arial"/>
                <w:b/>
                <w:sz w:val="22"/>
                <w:szCs w:val="22"/>
              </w:rPr>
            </w:pPr>
            <w:r w:rsidRPr="00FF5174">
              <w:rPr>
                <w:rFonts w:ascii="Arial" w:hAnsi="Arial" w:cs="Arial"/>
                <w:b/>
                <w:sz w:val="22"/>
                <w:szCs w:val="22"/>
              </w:rPr>
              <w:t>Knowledge and Experience</w:t>
            </w:r>
          </w:p>
          <w:p w14:paraId="4EFB4E34" w14:textId="77777777" w:rsidR="00FF5174" w:rsidRPr="00FF5174" w:rsidRDefault="00FF5174" w:rsidP="00FF5174">
            <w:pPr>
              <w:rPr>
                <w:rFonts w:ascii="Arial" w:hAnsi="Arial" w:cs="Arial"/>
                <w:b/>
                <w:sz w:val="22"/>
                <w:szCs w:val="22"/>
              </w:rPr>
            </w:pPr>
          </w:p>
          <w:p w14:paraId="19F3FF9A" w14:textId="77777777" w:rsidR="00FF5174" w:rsidRPr="00DB50A9" w:rsidRDefault="00FF5174" w:rsidP="00DB50A9">
            <w:pPr>
              <w:rPr>
                <w:rFonts w:ascii="Arial" w:hAnsi="Arial" w:cs="Arial"/>
                <w:sz w:val="22"/>
                <w:szCs w:val="22"/>
              </w:rPr>
            </w:pPr>
          </w:p>
        </w:tc>
        <w:tc>
          <w:tcPr>
            <w:tcW w:w="5390" w:type="dxa"/>
            <w:shd w:val="clear" w:color="auto" w:fill="auto"/>
          </w:tcPr>
          <w:p w14:paraId="40A18133" w14:textId="77777777" w:rsidR="00FF5174" w:rsidRDefault="006C7E9A" w:rsidP="0052522B">
            <w:pPr>
              <w:numPr>
                <w:ilvl w:val="0"/>
                <w:numId w:val="17"/>
              </w:numPr>
              <w:rPr>
                <w:rFonts w:ascii="Helvetica" w:hAnsi="Helvetica"/>
                <w:sz w:val="22"/>
                <w:szCs w:val="22"/>
              </w:rPr>
            </w:pPr>
            <w:r>
              <w:rPr>
                <w:rFonts w:ascii="Helvetica" w:hAnsi="Helvetica"/>
                <w:sz w:val="22"/>
                <w:szCs w:val="22"/>
              </w:rPr>
              <w:t xml:space="preserve">Recent experience in </w:t>
            </w:r>
            <w:r w:rsidR="007F3B0F">
              <w:rPr>
                <w:rFonts w:ascii="Helvetica" w:hAnsi="Helvetica"/>
                <w:sz w:val="22"/>
                <w:szCs w:val="22"/>
              </w:rPr>
              <w:t xml:space="preserve">a </w:t>
            </w:r>
            <w:r>
              <w:rPr>
                <w:rFonts w:ascii="Helvetica" w:hAnsi="Helvetica"/>
                <w:sz w:val="22"/>
                <w:szCs w:val="22"/>
              </w:rPr>
              <w:t>health care sector</w:t>
            </w:r>
            <w:r w:rsidR="007F3B0F">
              <w:rPr>
                <w:rFonts w:ascii="Helvetica" w:hAnsi="Helvetica"/>
                <w:sz w:val="22"/>
                <w:szCs w:val="22"/>
              </w:rPr>
              <w:t xml:space="preserve"> in community, care home</w:t>
            </w:r>
            <w:r>
              <w:rPr>
                <w:rFonts w:ascii="Helvetica" w:hAnsi="Helvetica"/>
                <w:sz w:val="22"/>
                <w:szCs w:val="22"/>
              </w:rPr>
              <w:t xml:space="preserve"> or acute setting.</w:t>
            </w:r>
          </w:p>
          <w:p w14:paraId="0EE65B98" w14:textId="77777777" w:rsidR="006C7E9A" w:rsidRDefault="006C7E9A" w:rsidP="0052522B">
            <w:pPr>
              <w:numPr>
                <w:ilvl w:val="0"/>
                <w:numId w:val="17"/>
              </w:numPr>
              <w:rPr>
                <w:rFonts w:ascii="Helvetica" w:hAnsi="Helvetica"/>
                <w:sz w:val="22"/>
                <w:szCs w:val="22"/>
              </w:rPr>
            </w:pPr>
            <w:r>
              <w:rPr>
                <w:rFonts w:ascii="Helvetica" w:hAnsi="Helvetica"/>
                <w:sz w:val="22"/>
                <w:szCs w:val="22"/>
              </w:rPr>
              <w:t>Demonstrable experience in palliative and end of life care or related speciality</w:t>
            </w:r>
            <w:r w:rsidR="00DB50A9">
              <w:rPr>
                <w:rFonts w:ascii="Helvetica" w:hAnsi="Helvetica"/>
                <w:sz w:val="22"/>
                <w:szCs w:val="22"/>
              </w:rPr>
              <w:t>.</w:t>
            </w:r>
          </w:p>
          <w:p w14:paraId="3654966F" w14:textId="77777777" w:rsidR="00DB50A9" w:rsidRPr="00AD4375" w:rsidRDefault="00DB50A9" w:rsidP="002245EA">
            <w:pPr>
              <w:ind w:left="720"/>
              <w:rPr>
                <w:rFonts w:ascii="Helvetica" w:hAnsi="Helvetica"/>
                <w:sz w:val="22"/>
                <w:szCs w:val="22"/>
              </w:rPr>
            </w:pPr>
          </w:p>
        </w:tc>
        <w:tc>
          <w:tcPr>
            <w:tcW w:w="4961" w:type="dxa"/>
            <w:shd w:val="clear" w:color="auto" w:fill="auto"/>
          </w:tcPr>
          <w:p w14:paraId="661BED59" w14:textId="77777777" w:rsidR="00FF5174" w:rsidRPr="00987B73" w:rsidRDefault="00FF5174" w:rsidP="006C7E9A">
            <w:pPr>
              <w:ind w:left="720"/>
              <w:rPr>
                <w:rFonts w:ascii="Helvetica" w:hAnsi="Helvetica"/>
                <w:sz w:val="22"/>
                <w:szCs w:val="22"/>
              </w:rPr>
            </w:pPr>
          </w:p>
        </w:tc>
        <w:tc>
          <w:tcPr>
            <w:tcW w:w="1418" w:type="dxa"/>
            <w:shd w:val="clear" w:color="auto" w:fill="auto"/>
          </w:tcPr>
          <w:p w14:paraId="586D650B" w14:textId="77777777" w:rsidR="00FF5174" w:rsidRPr="00FF5174" w:rsidRDefault="0039298B" w:rsidP="00324B3D">
            <w:pPr>
              <w:jc w:val="center"/>
              <w:rPr>
                <w:rFonts w:ascii="Arial" w:hAnsi="Arial" w:cs="Arial"/>
                <w:sz w:val="22"/>
                <w:szCs w:val="22"/>
              </w:rPr>
            </w:pPr>
            <w:r>
              <w:rPr>
                <w:rFonts w:ascii="Arial" w:hAnsi="Arial" w:cs="Arial"/>
                <w:sz w:val="22"/>
                <w:szCs w:val="22"/>
              </w:rPr>
              <w:t>A,I</w:t>
            </w:r>
          </w:p>
        </w:tc>
      </w:tr>
      <w:tr w:rsidR="00FF5174" w:rsidRPr="00FF5174" w14:paraId="1012730D" w14:textId="77777777" w:rsidTr="00C17BFA">
        <w:trPr>
          <w:trHeight w:val="274"/>
        </w:trPr>
        <w:tc>
          <w:tcPr>
            <w:tcW w:w="3507" w:type="dxa"/>
            <w:shd w:val="clear" w:color="auto" w:fill="auto"/>
          </w:tcPr>
          <w:p w14:paraId="24CE5BC0" w14:textId="77777777" w:rsidR="00FF5174" w:rsidRPr="00FF5174" w:rsidRDefault="00FF5174" w:rsidP="00FF5174">
            <w:pPr>
              <w:rPr>
                <w:rFonts w:ascii="Arial" w:hAnsi="Arial" w:cs="Arial"/>
                <w:b/>
                <w:sz w:val="22"/>
                <w:szCs w:val="22"/>
              </w:rPr>
            </w:pPr>
            <w:r w:rsidRPr="00FF5174">
              <w:rPr>
                <w:rFonts w:ascii="Arial" w:hAnsi="Arial" w:cs="Arial"/>
                <w:b/>
                <w:sz w:val="22"/>
                <w:szCs w:val="22"/>
              </w:rPr>
              <w:t>Personal skills and attributes</w:t>
            </w:r>
          </w:p>
          <w:p w14:paraId="1BA294F7" w14:textId="77777777" w:rsidR="00FF5174" w:rsidRPr="00FF5174" w:rsidRDefault="00FF5174" w:rsidP="00FF5174">
            <w:pPr>
              <w:rPr>
                <w:rFonts w:ascii="Arial" w:hAnsi="Arial" w:cs="Arial"/>
                <w:b/>
                <w:sz w:val="22"/>
                <w:szCs w:val="22"/>
              </w:rPr>
            </w:pPr>
          </w:p>
          <w:p w14:paraId="473994C2" w14:textId="77777777" w:rsidR="00FF5174" w:rsidRDefault="00FF5174" w:rsidP="00FF5174">
            <w:pPr>
              <w:rPr>
                <w:rFonts w:ascii="Arial" w:hAnsi="Arial" w:cs="Arial"/>
                <w:b/>
                <w:sz w:val="22"/>
                <w:szCs w:val="22"/>
              </w:rPr>
            </w:pPr>
          </w:p>
          <w:p w14:paraId="070CA5D4" w14:textId="77777777" w:rsidR="00FF5174" w:rsidRDefault="00FF5174" w:rsidP="00FF5174">
            <w:pPr>
              <w:rPr>
                <w:rFonts w:ascii="Arial" w:hAnsi="Arial" w:cs="Arial"/>
                <w:b/>
                <w:sz w:val="22"/>
                <w:szCs w:val="22"/>
              </w:rPr>
            </w:pPr>
          </w:p>
          <w:p w14:paraId="0B427735" w14:textId="77777777" w:rsidR="00FF5174" w:rsidRPr="00FF5174" w:rsidRDefault="00FF5174" w:rsidP="00FF5174">
            <w:pPr>
              <w:rPr>
                <w:rFonts w:ascii="Arial" w:hAnsi="Arial" w:cs="Arial"/>
                <w:b/>
                <w:sz w:val="22"/>
                <w:szCs w:val="22"/>
              </w:rPr>
            </w:pPr>
          </w:p>
          <w:p w14:paraId="0FE3E0C8" w14:textId="77777777" w:rsidR="00FF5174" w:rsidRPr="00FF5174" w:rsidRDefault="00FF5174" w:rsidP="00FF5174">
            <w:pPr>
              <w:rPr>
                <w:rFonts w:ascii="Arial" w:hAnsi="Arial" w:cs="Arial"/>
                <w:b/>
                <w:sz w:val="22"/>
                <w:szCs w:val="22"/>
              </w:rPr>
            </w:pPr>
          </w:p>
        </w:tc>
        <w:tc>
          <w:tcPr>
            <w:tcW w:w="5390" w:type="dxa"/>
            <w:shd w:val="clear" w:color="auto" w:fill="auto"/>
          </w:tcPr>
          <w:p w14:paraId="343318CC" w14:textId="77777777" w:rsidR="006C7E9A" w:rsidRDefault="006C7E9A" w:rsidP="00BF28E6">
            <w:pPr>
              <w:numPr>
                <w:ilvl w:val="0"/>
                <w:numId w:val="17"/>
              </w:numPr>
              <w:rPr>
                <w:rFonts w:ascii="Arial" w:hAnsi="Arial" w:cs="Arial"/>
                <w:sz w:val="22"/>
                <w:szCs w:val="22"/>
              </w:rPr>
            </w:pPr>
            <w:r>
              <w:rPr>
                <w:rFonts w:ascii="Helvetica" w:hAnsi="Helvetica"/>
                <w:sz w:val="22"/>
                <w:szCs w:val="22"/>
              </w:rPr>
              <w:t>Good communication skills both verbal and written including the ability to maintain accurate and legible care records. Interpret and follow basic written instructions and communicate in a concise, accurate and legible way.</w:t>
            </w:r>
          </w:p>
          <w:p w14:paraId="274B102B" w14:textId="77777777" w:rsidR="006C7E9A" w:rsidRPr="006C7E9A" w:rsidRDefault="006C7E9A" w:rsidP="00BF28E6">
            <w:pPr>
              <w:numPr>
                <w:ilvl w:val="0"/>
                <w:numId w:val="17"/>
              </w:numPr>
              <w:rPr>
                <w:rFonts w:ascii="Arial" w:hAnsi="Arial" w:cs="Arial"/>
                <w:sz w:val="22"/>
                <w:szCs w:val="22"/>
              </w:rPr>
            </w:pPr>
            <w:r w:rsidRPr="006C7E9A">
              <w:rPr>
                <w:rFonts w:ascii="Arial" w:hAnsi="Arial" w:cs="Arial"/>
                <w:sz w:val="22"/>
                <w:szCs w:val="22"/>
              </w:rPr>
              <w:t xml:space="preserve">Ability to recognise, report and communicate concerns and changes in a timely manner </w:t>
            </w:r>
          </w:p>
          <w:p w14:paraId="05B81518" w14:textId="77777777" w:rsidR="006C7E9A" w:rsidRPr="00BF28E6" w:rsidRDefault="006C7E9A" w:rsidP="00BF28E6">
            <w:pPr>
              <w:pStyle w:val="Default"/>
              <w:numPr>
                <w:ilvl w:val="0"/>
                <w:numId w:val="17"/>
              </w:numPr>
              <w:rPr>
                <w:sz w:val="22"/>
                <w:szCs w:val="22"/>
              </w:rPr>
            </w:pPr>
            <w:r>
              <w:rPr>
                <w:sz w:val="22"/>
                <w:szCs w:val="22"/>
              </w:rPr>
              <w:t xml:space="preserve">Ability to use one’s own initiative and prioritise workload </w:t>
            </w:r>
            <w:r w:rsidR="00987B73" w:rsidRPr="006C7E9A">
              <w:rPr>
                <w:rFonts w:ascii="Helvetica" w:hAnsi="Helvetica"/>
                <w:sz w:val="22"/>
                <w:szCs w:val="22"/>
              </w:rPr>
              <w:t xml:space="preserve"> </w:t>
            </w:r>
          </w:p>
          <w:p w14:paraId="020DFA89" w14:textId="77777777" w:rsidR="006C7E9A" w:rsidRDefault="006C7E9A" w:rsidP="00BF28E6">
            <w:pPr>
              <w:pStyle w:val="Default"/>
              <w:numPr>
                <w:ilvl w:val="0"/>
                <w:numId w:val="17"/>
              </w:numPr>
              <w:rPr>
                <w:sz w:val="22"/>
                <w:szCs w:val="22"/>
              </w:rPr>
            </w:pPr>
            <w:r>
              <w:rPr>
                <w:sz w:val="22"/>
                <w:szCs w:val="22"/>
              </w:rPr>
              <w:t xml:space="preserve">Willingness to learn new skills and undertake training </w:t>
            </w:r>
          </w:p>
          <w:p w14:paraId="6D5111D0" w14:textId="77777777" w:rsidR="006C7E9A" w:rsidRPr="002245EA" w:rsidRDefault="006C7E9A" w:rsidP="00BF28E6">
            <w:pPr>
              <w:pStyle w:val="Default"/>
              <w:numPr>
                <w:ilvl w:val="0"/>
                <w:numId w:val="17"/>
              </w:numPr>
              <w:rPr>
                <w:sz w:val="22"/>
                <w:szCs w:val="22"/>
              </w:rPr>
            </w:pPr>
            <w:r>
              <w:rPr>
                <w:sz w:val="22"/>
                <w:szCs w:val="22"/>
              </w:rPr>
              <w:t xml:space="preserve">Ability to work autonomously and as part of a team </w:t>
            </w:r>
          </w:p>
          <w:p w14:paraId="5A2553AC" w14:textId="77777777" w:rsidR="006C7E9A" w:rsidRPr="00BF28E6" w:rsidRDefault="006C7E9A" w:rsidP="00BF28E6">
            <w:pPr>
              <w:pStyle w:val="Default"/>
              <w:numPr>
                <w:ilvl w:val="0"/>
                <w:numId w:val="17"/>
              </w:numPr>
              <w:rPr>
                <w:sz w:val="22"/>
                <w:szCs w:val="22"/>
              </w:rPr>
            </w:pPr>
            <w:r>
              <w:rPr>
                <w:sz w:val="22"/>
                <w:szCs w:val="22"/>
              </w:rPr>
              <w:lastRenderedPageBreak/>
              <w:t xml:space="preserve">Car owner/driver with full current UK driving licence </w:t>
            </w:r>
          </w:p>
          <w:p w14:paraId="6507C8AC" w14:textId="77777777" w:rsidR="006C7E9A" w:rsidRDefault="002245EA" w:rsidP="00BF28E6">
            <w:pPr>
              <w:pStyle w:val="Default"/>
              <w:numPr>
                <w:ilvl w:val="0"/>
                <w:numId w:val="17"/>
              </w:numPr>
            </w:pPr>
            <w:r>
              <w:t>Basic IT skills.</w:t>
            </w:r>
          </w:p>
          <w:p w14:paraId="76AA4A7E" w14:textId="77777777" w:rsidR="00BF28E6" w:rsidRPr="00BF28E6" w:rsidRDefault="00BF28E6" w:rsidP="002245EA">
            <w:pPr>
              <w:pStyle w:val="Default"/>
              <w:ind w:left="720"/>
            </w:pPr>
          </w:p>
        </w:tc>
        <w:tc>
          <w:tcPr>
            <w:tcW w:w="4961" w:type="dxa"/>
            <w:shd w:val="clear" w:color="auto" w:fill="auto"/>
          </w:tcPr>
          <w:p w14:paraId="7DF8C612" w14:textId="77777777" w:rsidR="00FF5174" w:rsidRPr="00C17BFA" w:rsidRDefault="00FF5174" w:rsidP="006C7E9A">
            <w:pPr>
              <w:pStyle w:val="ListParagraph"/>
              <w:spacing w:after="200" w:line="276" w:lineRule="auto"/>
              <w:rPr>
                <w:rFonts w:ascii="Arial" w:hAnsi="Arial" w:cs="Arial"/>
                <w:sz w:val="22"/>
                <w:szCs w:val="22"/>
              </w:rPr>
            </w:pPr>
          </w:p>
        </w:tc>
        <w:tc>
          <w:tcPr>
            <w:tcW w:w="1418" w:type="dxa"/>
            <w:shd w:val="clear" w:color="auto" w:fill="auto"/>
          </w:tcPr>
          <w:p w14:paraId="4BD39BF2" w14:textId="77777777" w:rsidR="00FF5174" w:rsidRPr="00FF5174" w:rsidRDefault="0039298B" w:rsidP="00324B3D">
            <w:pPr>
              <w:jc w:val="center"/>
              <w:rPr>
                <w:rFonts w:ascii="Arial" w:hAnsi="Arial" w:cs="Arial"/>
                <w:sz w:val="22"/>
                <w:szCs w:val="22"/>
              </w:rPr>
            </w:pPr>
            <w:r>
              <w:rPr>
                <w:rFonts w:ascii="Arial" w:hAnsi="Arial" w:cs="Arial"/>
                <w:sz w:val="22"/>
                <w:szCs w:val="22"/>
              </w:rPr>
              <w:t>A,I</w:t>
            </w:r>
          </w:p>
        </w:tc>
      </w:tr>
    </w:tbl>
    <w:p w14:paraId="2ED46EEC" w14:textId="77777777" w:rsidR="00FF5174" w:rsidRPr="00FF5174" w:rsidRDefault="00FF5174" w:rsidP="00FF5174">
      <w:pPr>
        <w:rPr>
          <w:rFonts w:ascii="Arial" w:hAnsi="Arial" w:cs="Arial"/>
          <w:b/>
          <w:sz w:val="22"/>
          <w:szCs w:val="22"/>
        </w:rPr>
      </w:pPr>
    </w:p>
    <w:p w14:paraId="26B02C3A" w14:textId="77777777" w:rsidR="00FF5174" w:rsidRPr="00FF5174" w:rsidRDefault="00FF5174" w:rsidP="00AC06CC">
      <w:pPr>
        <w:jc w:val="center"/>
        <w:rPr>
          <w:rFonts w:ascii="Arial" w:eastAsia="Calibri" w:hAnsi="Arial" w:cs="Arial"/>
          <w:b/>
          <w:bCs/>
          <w:sz w:val="22"/>
          <w:szCs w:val="22"/>
          <w:lang w:eastAsia="en-US"/>
        </w:rPr>
      </w:pPr>
      <w:r w:rsidRPr="00FF5174">
        <w:rPr>
          <w:rFonts w:ascii="Arial" w:eastAsia="Calibri" w:hAnsi="Arial" w:cs="Arial"/>
          <w:b/>
          <w:bCs/>
          <w:sz w:val="22"/>
          <w:szCs w:val="22"/>
          <w:lang w:eastAsia="en-US"/>
        </w:rPr>
        <w:t>A= Application form                      I=Interview                           T=Test                     C=Certificate</w:t>
      </w:r>
    </w:p>
    <w:p w14:paraId="4F9D7467" w14:textId="77777777" w:rsidR="00FF5174" w:rsidRPr="00FF5174" w:rsidRDefault="00FF5174" w:rsidP="00FF5174">
      <w:pPr>
        <w:jc w:val="center"/>
        <w:rPr>
          <w:rFonts w:ascii="Arial" w:hAnsi="Arial" w:cs="Arial"/>
          <w:b/>
          <w:sz w:val="22"/>
          <w:szCs w:val="22"/>
        </w:rPr>
      </w:pPr>
    </w:p>
    <w:p w14:paraId="66876A42" w14:textId="77777777" w:rsidR="00FF5174" w:rsidRPr="00FF5174" w:rsidRDefault="00FF5174" w:rsidP="00FF5174">
      <w:pPr>
        <w:jc w:val="center"/>
        <w:rPr>
          <w:rFonts w:ascii="Arial" w:hAnsi="Arial" w:cs="Arial"/>
          <w:b/>
          <w:sz w:val="22"/>
          <w:szCs w:val="22"/>
        </w:rPr>
      </w:pPr>
    </w:p>
    <w:p w14:paraId="740453D2" w14:textId="77777777" w:rsidR="00FF5174" w:rsidRPr="00FF5174" w:rsidRDefault="00FF5174" w:rsidP="00FF5174">
      <w:pPr>
        <w:jc w:val="center"/>
        <w:rPr>
          <w:rFonts w:ascii="Arial" w:hAnsi="Arial" w:cs="Arial"/>
          <w:b/>
          <w:sz w:val="22"/>
          <w:szCs w:val="22"/>
        </w:rPr>
      </w:pPr>
    </w:p>
    <w:p w14:paraId="65108411" w14:textId="77777777" w:rsidR="00FF5174" w:rsidRPr="00FF5174" w:rsidRDefault="00FF5174" w:rsidP="00FF5174">
      <w:pPr>
        <w:jc w:val="center"/>
        <w:rPr>
          <w:rFonts w:ascii="Arial" w:hAnsi="Arial" w:cs="Arial"/>
          <w:b/>
          <w:sz w:val="22"/>
          <w:szCs w:val="22"/>
        </w:rPr>
      </w:pPr>
    </w:p>
    <w:p w14:paraId="45A765DA" w14:textId="77777777" w:rsidR="00FF5174" w:rsidRDefault="00FF5174" w:rsidP="0041690B">
      <w:pPr>
        <w:ind w:right="-82"/>
        <w:rPr>
          <w:rFonts w:ascii="Arial" w:hAnsi="Arial" w:cs="Arial"/>
          <w:b/>
          <w:sz w:val="22"/>
          <w:szCs w:val="22"/>
        </w:rPr>
      </w:pPr>
    </w:p>
    <w:sectPr w:rsidR="00FF5174" w:rsidSect="00FF5174">
      <w:pgSz w:w="16838" w:h="11906" w:orient="landscape"/>
      <w:pgMar w:top="1134" w:right="54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9B35" w14:textId="77777777" w:rsidR="00271B84" w:rsidRDefault="00271B84">
      <w:r>
        <w:separator/>
      </w:r>
    </w:p>
  </w:endnote>
  <w:endnote w:type="continuationSeparator" w:id="0">
    <w:p w14:paraId="1FA34D56" w14:textId="77777777" w:rsidR="00271B84" w:rsidRDefault="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E0FC" w14:textId="77777777" w:rsidR="00BE2880" w:rsidRDefault="00BE2880" w:rsidP="0045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0EC28" w14:textId="77777777" w:rsidR="00BE2880" w:rsidRDefault="00BE2880" w:rsidP="00327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73C0" w14:textId="77777777" w:rsidR="00BE2880" w:rsidRPr="00327ADC" w:rsidRDefault="00BE2880" w:rsidP="004540EC">
    <w:pPr>
      <w:pStyle w:val="Footer"/>
      <w:framePr w:wrap="around" w:vAnchor="text" w:hAnchor="margin" w:xAlign="right" w:y="1"/>
      <w:rPr>
        <w:rStyle w:val="PageNumber"/>
        <w:rFonts w:ascii="Helvetica" w:hAnsi="Helvetica"/>
      </w:rPr>
    </w:pPr>
    <w:r w:rsidRPr="00327ADC">
      <w:rPr>
        <w:rStyle w:val="PageNumber"/>
        <w:rFonts w:ascii="Helvetica" w:hAnsi="Helvetica"/>
      </w:rPr>
      <w:fldChar w:fldCharType="begin"/>
    </w:r>
    <w:r w:rsidRPr="00327ADC">
      <w:rPr>
        <w:rStyle w:val="PageNumber"/>
        <w:rFonts w:ascii="Helvetica" w:hAnsi="Helvetica"/>
      </w:rPr>
      <w:instrText xml:space="preserve">PAGE  </w:instrText>
    </w:r>
    <w:r w:rsidRPr="00327ADC">
      <w:rPr>
        <w:rStyle w:val="PageNumber"/>
        <w:rFonts w:ascii="Helvetica" w:hAnsi="Helvetica"/>
      </w:rPr>
      <w:fldChar w:fldCharType="separate"/>
    </w:r>
    <w:r w:rsidR="00E0209D">
      <w:rPr>
        <w:rStyle w:val="PageNumber"/>
        <w:rFonts w:ascii="Helvetica" w:hAnsi="Helvetica"/>
        <w:noProof/>
      </w:rPr>
      <w:t>1</w:t>
    </w:r>
    <w:r w:rsidRPr="00327ADC">
      <w:rPr>
        <w:rStyle w:val="PageNumber"/>
        <w:rFonts w:ascii="Helvetica" w:hAnsi="Helvetica"/>
      </w:rPr>
      <w:fldChar w:fldCharType="end"/>
    </w:r>
  </w:p>
  <w:p w14:paraId="6DD077F8" w14:textId="0EF44B37" w:rsidR="00BE2880" w:rsidRDefault="00C94126" w:rsidP="00327ADC">
    <w:pPr>
      <w:pStyle w:val="Footer"/>
      <w:ind w:right="360"/>
      <w:rPr>
        <w:rFonts w:ascii="Arial" w:hAnsi="Arial" w:cs="Arial"/>
        <w:sz w:val="20"/>
        <w:szCs w:val="20"/>
      </w:rPr>
    </w:pPr>
    <w:r>
      <w:rPr>
        <w:rFonts w:ascii="Arial" w:hAnsi="Arial" w:cs="Arial"/>
        <w:sz w:val="20"/>
        <w:szCs w:val="20"/>
      </w:rPr>
      <w:t>March 202</w:t>
    </w:r>
    <w:r w:rsidR="001142C1">
      <w:rPr>
        <w:rFonts w:ascii="Arial" w:hAnsi="Arial" w:cs="Arial"/>
        <w:sz w:val="20"/>
        <w:szCs w:val="20"/>
      </w:rPr>
      <w:t>5</w:t>
    </w:r>
  </w:p>
  <w:p w14:paraId="1BCD68C1" w14:textId="77777777" w:rsidR="001142C1" w:rsidRPr="00252AB9" w:rsidRDefault="001142C1" w:rsidP="00327ADC">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2072" w14:textId="77777777" w:rsidR="00271B84" w:rsidRDefault="00271B84">
      <w:r>
        <w:separator/>
      </w:r>
    </w:p>
  </w:footnote>
  <w:footnote w:type="continuationSeparator" w:id="0">
    <w:p w14:paraId="07036543" w14:textId="77777777" w:rsidR="00271B84" w:rsidRDefault="002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0704" w14:textId="365E33B7" w:rsidR="004F38CB" w:rsidRDefault="00E326F1">
    <w:pPr>
      <w:pStyle w:val="Header"/>
    </w:pPr>
    <w:r>
      <w:t xml:space="preserve">                                                                 </w:t>
    </w:r>
    <w:r w:rsidR="00DC35E4">
      <w:t xml:space="preserve">       </w:t>
    </w:r>
    <w:r w:rsidR="00C94126">
      <w:t xml:space="preserve">            </w:t>
    </w:r>
    <w:r w:rsidR="00C94126">
      <w:rPr>
        <w:noProof/>
      </w:rPr>
      <w:drawing>
        <wp:inline distT="0" distB="0" distL="0" distR="0" wp14:anchorId="56F2BDCF" wp14:editId="39688F3B">
          <wp:extent cx="2880360" cy="687091"/>
          <wp:effectExtent l="0" t="0" r="0" b="0"/>
          <wp:docPr id="1547242450" name="Picture 15472424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580" cy="704319"/>
                  </a:xfrm>
                  <a:prstGeom prst="rect">
                    <a:avLst/>
                  </a:prstGeom>
                </pic:spPr>
              </pic:pic>
            </a:graphicData>
          </a:graphic>
        </wp:inline>
      </w:drawing>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B4A"/>
    <w:multiLevelType w:val="hybridMultilevel"/>
    <w:tmpl w:val="FC500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93F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6B750D"/>
    <w:multiLevelType w:val="hybridMultilevel"/>
    <w:tmpl w:val="865C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083FE0"/>
    <w:multiLevelType w:val="hybridMultilevel"/>
    <w:tmpl w:val="856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0CEE"/>
    <w:multiLevelType w:val="hybridMultilevel"/>
    <w:tmpl w:val="8A5E9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C55F6"/>
    <w:multiLevelType w:val="hybridMultilevel"/>
    <w:tmpl w:val="2E9C6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46691"/>
    <w:multiLevelType w:val="hybridMultilevel"/>
    <w:tmpl w:val="E078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303"/>
    <w:multiLevelType w:val="hybridMultilevel"/>
    <w:tmpl w:val="59BA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75E5B"/>
    <w:multiLevelType w:val="hybridMultilevel"/>
    <w:tmpl w:val="0D8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C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682B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017273"/>
    <w:multiLevelType w:val="hybridMultilevel"/>
    <w:tmpl w:val="13C48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217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950107"/>
    <w:multiLevelType w:val="hybridMultilevel"/>
    <w:tmpl w:val="45703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E17857"/>
    <w:multiLevelType w:val="hybridMultilevel"/>
    <w:tmpl w:val="A3B87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F7D0C"/>
    <w:multiLevelType w:val="hybridMultilevel"/>
    <w:tmpl w:val="2CF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A73B3"/>
    <w:multiLevelType w:val="hybridMultilevel"/>
    <w:tmpl w:val="7F7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62AFA"/>
    <w:multiLevelType w:val="hybridMultilevel"/>
    <w:tmpl w:val="0C6E2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901BC"/>
    <w:multiLevelType w:val="hybridMultilevel"/>
    <w:tmpl w:val="6A42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232769"/>
    <w:multiLevelType w:val="hybridMultilevel"/>
    <w:tmpl w:val="2316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CF2F51"/>
    <w:multiLevelType w:val="hybridMultilevel"/>
    <w:tmpl w:val="686C7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369B4"/>
    <w:multiLevelType w:val="hybridMultilevel"/>
    <w:tmpl w:val="E454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2100C"/>
    <w:multiLevelType w:val="hybridMultilevel"/>
    <w:tmpl w:val="9646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92922"/>
    <w:multiLevelType w:val="hybridMultilevel"/>
    <w:tmpl w:val="8516114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43A9780C"/>
    <w:multiLevelType w:val="hybridMultilevel"/>
    <w:tmpl w:val="84C4F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1769E"/>
    <w:multiLevelType w:val="hybridMultilevel"/>
    <w:tmpl w:val="B5AA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6281E"/>
    <w:multiLevelType w:val="hybridMultilevel"/>
    <w:tmpl w:val="732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25FAB"/>
    <w:multiLevelType w:val="hybridMultilevel"/>
    <w:tmpl w:val="D45C5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773FC0"/>
    <w:multiLevelType w:val="hybridMultilevel"/>
    <w:tmpl w:val="D32E1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A5752"/>
    <w:multiLevelType w:val="hybridMultilevel"/>
    <w:tmpl w:val="2CDC4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0A2A49"/>
    <w:multiLevelType w:val="hybridMultilevel"/>
    <w:tmpl w:val="6A92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14A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8526BE4"/>
    <w:multiLevelType w:val="hybridMultilevel"/>
    <w:tmpl w:val="991AF6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257F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BC82499"/>
    <w:multiLevelType w:val="hybridMultilevel"/>
    <w:tmpl w:val="765E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16E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40F3102"/>
    <w:multiLevelType w:val="hybridMultilevel"/>
    <w:tmpl w:val="B8C26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86BC1"/>
    <w:multiLevelType w:val="hybridMultilevel"/>
    <w:tmpl w:val="0F769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71F6D"/>
    <w:multiLevelType w:val="hybridMultilevel"/>
    <w:tmpl w:val="C40A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5597152">
    <w:abstractNumId w:val="36"/>
  </w:num>
  <w:num w:numId="2" w16cid:durableId="1620212128">
    <w:abstractNumId w:val="14"/>
  </w:num>
  <w:num w:numId="3" w16cid:durableId="2066372245">
    <w:abstractNumId w:val="4"/>
  </w:num>
  <w:num w:numId="4" w16cid:durableId="1281451707">
    <w:abstractNumId w:val="1"/>
  </w:num>
  <w:num w:numId="5" w16cid:durableId="1086144802">
    <w:abstractNumId w:val="35"/>
  </w:num>
  <w:num w:numId="6" w16cid:durableId="569654906">
    <w:abstractNumId w:val="9"/>
  </w:num>
  <w:num w:numId="7" w16cid:durableId="1342243610">
    <w:abstractNumId w:val="33"/>
  </w:num>
  <w:num w:numId="8" w16cid:durableId="1365473272">
    <w:abstractNumId w:val="10"/>
  </w:num>
  <w:num w:numId="9" w16cid:durableId="1365446263">
    <w:abstractNumId w:val="31"/>
  </w:num>
  <w:num w:numId="10" w16cid:durableId="606885372">
    <w:abstractNumId w:val="12"/>
  </w:num>
  <w:num w:numId="11" w16cid:durableId="606810555">
    <w:abstractNumId w:val="18"/>
  </w:num>
  <w:num w:numId="12" w16cid:durableId="1059209980">
    <w:abstractNumId w:val="32"/>
  </w:num>
  <w:num w:numId="13" w16cid:durableId="1237127004">
    <w:abstractNumId w:val="11"/>
  </w:num>
  <w:num w:numId="14" w16cid:durableId="1373307076">
    <w:abstractNumId w:val="38"/>
  </w:num>
  <w:num w:numId="15" w16cid:durableId="1338190892">
    <w:abstractNumId w:val="20"/>
  </w:num>
  <w:num w:numId="16" w16cid:durableId="883907076">
    <w:abstractNumId w:val="28"/>
  </w:num>
  <w:num w:numId="17" w16cid:durableId="1030449776">
    <w:abstractNumId w:val="0"/>
  </w:num>
  <w:num w:numId="18" w16cid:durableId="445467019">
    <w:abstractNumId w:val="29"/>
  </w:num>
  <w:num w:numId="19" w16cid:durableId="1489127528">
    <w:abstractNumId w:val="21"/>
  </w:num>
  <w:num w:numId="20" w16cid:durableId="2143881039">
    <w:abstractNumId w:val="7"/>
  </w:num>
  <w:num w:numId="21" w16cid:durableId="77673879">
    <w:abstractNumId w:val="27"/>
  </w:num>
  <w:num w:numId="22" w16cid:durableId="1635259756">
    <w:abstractNumId w:val="23"/>
  </w:num>
  <w:num w:numId="23" w16cid:durableId="545217048">
    <w:abstractNumId w:val="6"/>
  </w:num>
  <w:num w:numId="24" w16cid:durableId="1667629770">
    <w:abstractNumId w:val="19"/>
  </w:num>
  <w:num w:numId="25" w16cid:durableId="1109856384">
    <w:abstractNumId w:val="16"/>
  </w:num>
  <w:num w:numId="26" w16cid:durableId="2029520242">
    <w:abstractNumId w:val="15"/>
  </w:num>
  <w:num w:numId="27" w16cid:durableId="150559380">
    <w:abstractNumId w:val="30"/>
  </w:num>
  <w:num w:numId="28" w16cid:durableId="1562329280">
    <w:abstractNumId w:val="5"/>
  </w:num>
  <w:num w:numId="29" w16cid:durableId="1305230853">
    <w:abstractNumId w:val="2"/>
  </w:num>
  <w:num w:numId="30" w16cid:durableId="1189761150">
    <w:abstractNumId w:val="13"/>
  </w:num>
  <w:num w:numId="31" w16cid:durableId="491793666">
    <w:abstractNumId w:val="24"/>
  </w:num>
  <w:num w:numId="32" w16cid:durableId="1874034080">
    <w:abstractNumId w:val="17"/>
  </w:num>
  <w:num w:numId="33" w16cid:durableId="466120783">
    <w:abstractNumId w:val="37"/>
  </w:num>
  <w:num w:numId="34" w16cid:durableId="167795598">
    <w:abstractNumId w:val="3"/>
  </w:num>
  <w:num w:numId="35" w16cid:durableId="427964690">
    <w:abstractNumId w:val="26"/>
  </w:num>
  <w:num w:numId="36" w16cid:durableId="1805849513">
    <w:abstractNumId w:val="8"/>
  </w:num>
  <w:num w:numId="37" w16cid:durableId="1076173681">
    <w:abstractNumId w:val="34"/>
  </w:num>
  <w:num w:numId="38" w16cid:durableId="237517174">
    <w:abstractNumId w:val="22"/>
  </w:num>
  <w:num w:numId="39" w16cid:durableId="976378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8F"/>
    <w:rsid w:val="00013CA4"/>
    <w:rsid w:val="0004167E"/>
    <w:rsid w:val="0005521E"/>
    <w:rsid w:val="00084BC6"/>
    <w:rsid w:val="000A31A8"/>
    <w:rsid w:val="000B3444"/>
    <w:rsid w:val="000C0E43"/>
    <w:rsid w:val="000C3C63"/>
    <w:rsid w:val="000D5F68"/>
    <w:rsid w:val="000E06E1"/>
    <w:rsid w:val="000E1BE6"/>
    <w:rsid w:val="000F2D10"/>
    <w:rsid w:val="00102620"/>
    <w:rsid w:val="00105239"/>
    <w:rsid w:val="00106B2B"/>
    <w:rsid w:val="001142C1"/>
    <w:rsid w:val="00123FB1"/>
    <w:rsid w:val="001362AA"/>
    <w:rsid w:val="00151269"/>
    <w:rsid w:val="00165BD7"/>
    <w:rsid w:val="00176F78"/>
    <w:rsid w:val="001965A9"/>
    <w:rsid w:val="001A3E48"/>
    <w:rsid w:val="001B398C"/>
    <w:rsid w:val="001C3037"/>
    <w:rsid w:val="00206C4B"/>
    <w:rsid w:val="002245EA"/>
    <w:rsid w:val="00252AB9"/>
    <w:rsid w:val="00271B84"/>
    <w:rsid w:val="00274F91"/>
    <w:rsid w:val="00286F88"/>
    <w:rsid w:val="002A212B"/>
    <w:rsid w:val="002A7A46"/>
    <w:rsid w:val="002A7B6A"/>
    <w:rsid w:val="0030178F"/>
    <w:rsid w:val="0030677B"/>
    <w:rsid w:val="003118DD"/>
    <w:rsid w:val="00324B3D"/>
    <w:rsid w:val="003274D1"/>
    <w:rsid w:val="00327ADC"/>
    <w:rsid w:val="00327FFA"/>
    <w:rsid w:val="003418F8"/>
    <w:rsid w:val="00343E77"/>
    <w:rsid w:val="0039298B"/>
    <w:rsid w:val="003A0A12"/>
    <w:rsid w:val="003C17A0"/>
    <w:rsid w:val="003D57A7"/>
    <w:rsid w:val="003E462C"/>
    <w:rsid w:val="003F0DAB"/>
    <w:rsid w:val="003F58C0"/>
    <w:rsid w:val="004017EA"/>
    <w:rsid w:val="00405524"/>
    <w:rsid w:val="004151D2"/>
    <w:rsid w:val="0041690B"/>
    <w:rsid w:val="00452480"/>
    <w:rsid w:val="004540EC"/>
    <w:rsid w:val="004605CE"/>
    <w:rsid w:val="00477747"/>
    <w:rsid w:val="00480D2E"/>
    <w:rsid w:val="004962E9"/>
    <w:rsid w:val="004B2F78"/>
    <w:rsid w:val="004B7641"/>
    <w:rsid w:val="004E3EF4"/>
    <w:rsid w:val="004F38CB"/>
    <w:rsid w:val="004F5B3A"/>
    <w:rsid w:val="00502168"/>
    <w:rsid w:val="00506056"/>
    <w:rsid w:val="00517771"/>
    <w:rsid w:val="0052522B"/>
    <w:rsid w:val="00546B2D"/>
    <w:rsid w:val="005750C4"/>
    <w:rsid w:val="00587CCE"/>
    <w:rsid w:val="0059491E"/>
    <w:rsid w:val="005A5FCC"/>
    <w:rsid w:val="005D73AB"/>
    <w:rsid w:val="006012D5"/>
    <w:rsid w:val="00626AB1"/>
    <w:rsid w:val="006417D5"/>
    <w:rsid w:val="00650823"/>
    <w:rsid w:val="006643E9"/>
    <w:rsid w:val="00683655"/>
    <w:rsid w:val="006A358F"/>
    <w:rsid w:val="006C7E9A"/>
    <w:rsid w:val="006D6E20"/>
    <w:rsid w:val="006E2E23"/>
    <w:rsid w:val="006E7F9C"/>
    <w:rsid w:val="006F68FE"/>
    <w:rsid w:val="006F707D"/>
    <w:rsid w:val="007109B9"/>
    <w:rsid w:val="007258FC"/>
    <w:rsid w:val="00737751"/>
    <w:rsid w:val="00740F5A"/>
    <w:rsid w:val="00741906"/>
    <w:rsid w:val="00745240"/>
    <w:rsid w:val="007555F9"/>
    <w:rsid w:val="00773DC5"/>
    <w:rsid w:val="007752C7"/>
    <w:rsid w:val="0079467E"/>
    <w:rsid w:val="00797F6A"/>
    <w:rsid w:val="007C250C"/>
    <w:rsid w:val="007C27CB"/>
    <w:rsid w:val="007E0484"/>
    <w:rsid w:val="007F3B0F"/>
    <w:rsid w:val="00873961"/>
    <w:rsid w:val="008B2497"/>
    <w:rsid w:val="008B2C7F"/>
    <w:rsid w:val="008C3324"/>
    <w:rsid w:val="008D0A3A"/>
    <w:rsid w:val="008D7519"/>
    <w:rsid w:val="00910ABF"/>
    <w:rsid w:val="009159F5"/>
    <w:rsid w:val="009173C5"/>
    <w:rsid w:val="00924300"/>
    <w:rsid w:val="00927B32"/>
    <w:rsid w:val="009408DE"/>
    <w:rsid w:val="009555D5"/>
    <w:rsid w:val="00980FD6"/>
    <w:rsid w:val="0098587C"/>
    <w:rsid w:val="00987B73"/>
    <w:rsid w:val="00995F45"/>
    <w:rsid w:val="009A5AAF"/>
    <w:rsid w:val="009B38A0"/>
    <w:rsid w:val="009B3DBB"/>
    <w:rsid w:val="009E0D1D"/>
    <w:rsid w:val="009F70DE"/>
    <w:rsid w:val="00A125A2"/>
    <w:rsid w:val="00A13D9B"/>
    <w:rsid w:val="00A47C07"/>
    <w:rsid w:val="00A66C78"/>
    <w:rsid w:val="00A84343"/>
    <w:rsid w:val="00AC06CC"/>
    <w:rsid w:val="00AD4375"/>
    <w:rsid w:val="00AD50E4"/>
    <w:rsid w:val="00AF7139"/>
    <w:rsid w:val="00B05CA7"/>
    <w:rsid w:val="00B1026A"/>
    <w:rsid w:val="00B452CC"/>
    <w:rsid w:val="00B529C0"/>
    <w:rsid w:val="00B813CA"/>
    <w:rsid w:val="00B8491F"/>
    <w:rsid w:val="00B92FD2"/>
    <w:rsid w:val="00BD0AC7"/>
    <w:rsid w:val="00BD45FC"/>
    <w:rsid w:val="00BE2880"/>
    <w:rsid w:val="00BF28E6"/>
    <w:rsid w:val="00C10B29"/>
    <w:rsid w:val="00C15A55"/>
    <w:rsid w:val="00C17BFA"/>
    <w:rsid w:val="00C20751"/>
    <w:rsid w:val="00C2246A"/>
    <w:rsid w:val="00C259F8"/>
    <w:rsid w:val="00C55D11"/>
    <w:rsid w:val="00C65CC5"/>
    <w:rsid w:val="00C71D42"/>
    <w:rsid w:val="00C94126"/>
    <w:rsid w:val="00CA1F3A"/>
    <w:rsid w:val="00CC0B1A"/>
    <w:rsid w:val="00D01C1B"/>
    <w:rsid w:val="00D05C84"/>
    <w:rsid w:val="00D51191"/>
    <w:rsid w:val="00D71E6E"/>
    <w:rsid w:val="00D726CD"/>
    <w:rsid w:val="00D731A3"/>
    <w:rsid w:val="00D90D66"/>
    <w:rsid w:val="00DA31D6"/>
    <w:rsid w:val="00DA6C7F"/>
    <w:rsid w:val="00DB50A9"/>
    <w:rsid w:val="00DC35E4"/>
    <w:rsid w:val="00DD7F24"/>
    <w:rsid w:val="00DE59A8"/>
    <w:rsid w:val="00DE6CAF"/>
    <w:rsid w:val="00E01D23"/>
    <w:rsid w:val="00E0209D"/>
    <w:rsid w:val="00E02220"/>
    <w:rsid w:val="00E2456E"/>
    <w:rsid w:val="00E326F1"/>
    <w:rsid w:val="00E35579"/>
    <w:rsid w:val="00E659E9"/>
    <w:rsid w:val="00E71905"/>
    <w:rsid w:val="00E72951"/>
    <w:rsid w:val="00E7526E"/>
    <w:rsid w:val="00E826CC"/>
    <w:rsid w:val="00E854A5"/>
    <w:rsid w:val="00E856B3"/>
    <w:rsid w:val="00EC5FD8"/>
    <w:rsid w:val="00EE2FD1"/>
    <w:rsid w:val="00F026F3"/>
    <w:rsid w:val="00F104B1"/>
    <w:rsid w:val="00F40E9C"/>
    <w:rsid w:val="00F8744A"/>
    <w:rsid w:val="00F91FE6"/>
    <w:rsid w:val="00FB6DAC"/>
    <w:rsid w:val="00FD3561"/>
    <w:rsid w:val="00FE1C27"/>
    <w:rsid w:val="00FE29A8"/>
    <w:rsid w:val="00FE78A5"/>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7988C"/>
  <w15:docId w15:val="{6BDF5B20-4851-4F03-8675-116F81AB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5240"/>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2FD2"/>
    <w:pPr>
      <w:tabs>
        <w:tab w:val="center" w:pos="4153"/>
        <w:tab w:val="right" w:pos="8306"/>
      </w:tabs>
    </w:pPr>
  </w:style>
  <w:style w:type="paragraph" w:styleId="Footer">
    <w:name w:val="footer"/>
    <w:basedOn w:val="Normal"/>
    <w:rsid w:val="00B92FD2"/>
    <w:pPr>
      <w:tabs>
        <w:tab w:val="center" w:pos="4153"/>
        <w:tab w:val="right" w:pos="8306"/>
      </w:tabs>
    </w:pPr>
  </w:style>
  <w:style w:type="paragraph" w:styleId="BodyTextIndent">
    <w:name w:val="Body Text Indent"/>
    <w:basedOn w:val="Normal"/>
    <w:rsid w:val="002A7B6A"/>
    <w:pPr>
      <w:tabs>
        <w:tab w:val="left" w:pos="2520"/>
      </w:tabs>
      <w:ind w:left="360"/>
    </w:pPr>
    <w:rPr>
      <w:rFonts w:ascii="Arial" w:hAnsi="Arial"/>
      <w:i/>
      <w:iCs/>
      <w:sz w:val="22"/>
      <w:lang w:eastAsia="en-US"/>
    </w:rPr>
  </w:style>
  <w:style w:type="table" w:styleId="TableGrid">
    <w:name w:val="Table Grid"/>
    <w:basedOn w:val="TableNormal"/>
    <w:rsid w:val="00D7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B3444"/>
    <w:rPr>
      <w:rFonts w:ascii="Calibri" w:eastAsia="Calibri" w:hAnsi="Calibri" w:cs="Calibri"/>
      <w:sz w:val="22"/>
      <w:szCs w:val="22"/>
      <w:lang w:eastAsia="en-US"/>
    </w:rPr>
  </w:style>
  <w:style w:type="character" w:styleId="PageNumber">
    <w:name w:val="page number"/>
    <w:basedOn w:val="DefaultParagraphFont"/>
    <w:rsid w:val="00327ADC"/>
  </w:style>
  <w:style w:type="paragraph" w:styleId="BalloonText">
    <w:name w:val="Balloon Text"/>
    <w:basedOn w:val="Normal"/>
    <w:semiHidden/>
    <w:rsid w:val="007752C7"/>
    <w:rPr>
      <w:rFonts w:ascii="Tahoma" w:hAnsi="Tahoma" w:cs="Tahoma"/>
      <w:sz w:val="16"/>
      <w:szCs w:val="16"/>
    </w:rPr>
  </w:style>
  <w:style w:type="paragraph" w:styleId="BodyTextIndent2">
    <w:name w:val="Body Text Indent 2"/>
    <w:basedOn w:val="Normal"/>
    <w:link w:val="BodyTextIndent2Char"/>
    <w:unhideWhenUsed/>
    <w:rsid w:val="00FE1C27"/>
    <w:pPr>
      <w:spacing w:after="120" w:line="480" w:lineRule="auto"/>
      <w:ind w:left="283"/>
    </w:pPr>
    <w:rPr>
      <w:rFonts w:ascii="Arial" w:hAnsi="Arial" w:cs="Arial"/>
      <w:lang w:eastAsia="en-US"/>
    </w:rPr>
  </w:style>
  <w:style w:type="character" w:customStyle="1" w:styleId="BodyTextIndent2Char">
    <w:name w:val="Body Text Indent 2 Char"/>
    <w:link w:val="BodyTextIndent2"/>
    <w:rsid w:val="00FE1C27"/>
    <w:rPr>
      <w:rFonts w:ascii="Arial" w:hAnsi="Arial" w:cs="Arial"/>
      <w:sz w:val="24"/>
      <w:szCs w:val="24"/>
      <w:lang w:eastAsia="en-US"/>
    </w:rPr>
  </w:style>
  <w:style w:type="character" w:customStyle="1" w:styleId="Heading1Char">
    <w:name w:val="Heading 1 Char"/>
    <w:link w:val="Heading1"/>
    <w:rsid w:val="00FE78A5"/>
    <w:rPr>
      <w:b/>
      <w:bCs/>
      <w:sz w:val="24"/>
      <w:szCs w:val="24"/>
      <w:lang w:eastAsia="en-US"/>
    </w:rPr>
  </w:style>
  <w:style w:type="paragraph" w:customStyle="1" w:styleId="Default">
    <w:name w:val="Default"/>
    <w:rsid w:val="006F707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E2E23"/>
    <w:pPr>
      <w:spacing w:after="120"/>
    </w:pPr>
  </w:style>
  <w:style w:type="character" w:customStyle="1" w:styleId="BodyTextChar">
    <w:name w:val="Body Text Char"/>
    <w:link w:val="BodyText"/>
    <w:rsid w:val="006E2E23"/>
    <w:rPr>
      <w:sz w:val="24"/>
      <w:szCs w:val="24"/>
    </w:rPr>
  </w:style>
  <w:style w:type="paragraph" w:styleId="ListParagraph">
    <w:name w:val="List Paragraph"/>
    <w:basedOn w:val="Normal"/>
    <w:uiPriority w:val="1"/>
    <w:qFormat/>
    <w:rsid w:val="00B5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19824">
      <w:bodyDiv w:val="1"/>
      <w:marLeft w:val="0"/>
      <w:marRight w:val="0"/>
      <w:marTop w:val="0"/>
      <w:marBottom w:val="0"/>
      <w:divBdr>
        <w:top w:val="none" w:sz="0" w:space="0" w:color="auto"/>
        <w:left w:val="none" w:sz="0" w:space="0" w:color="auto"/>
        <w:bottom w:val="none" w:sz="0" w:space="0" w:color="auto"/>
        <w:right w:val="none" w:sz="0" w:space="0" w:color="auto"/>
      </w:divBdr>
    </w:div>
    <w:div w:id="1164852538">
      <w:bodyDiv w:val="1"/>
      <w:marLeft w:val="0"/>
      <w:marRight w:val="0"/>
      <w:marTop w:val="0"/>
      <w:marBottom w:val="0"/>
      <w:divBdr>
        <w:top w:val="none" w:sz="0" w:space="0" w:color="auto"/>
        <w:left w:val="none" w:sz="0" w:space="0" w:color="auto"/>
        <w:bottom w:val="none" w:sz="0" w:space="0" w:color="auto"/>
        <w:right w:val="none" w:sz="0" w:space="0" w:color="auto"/>
      </w:divBdr>
    </w:div>
    <w:div w:id="1235897688">
      <w:bodyDiv w:val="1"/>
      <w:marLeft w:val="0"/>
      <w:marRight w:val="0"/>
      <w:marTop w:val="0"/>
      <w:marBottom w:val="0"/>
      <w:divBdr>
        <w:top w:val="none" w:sz="0" w:space="0" w:color="auto"/>
        <w:left w:val="none" w:sz="0" w:space="0" w:color="auto"/>
        <w:bottom w:val="none" w:sz="0" w:space="0" w:color="auto"/>
        <w:right w:val="none" w:sz="0" w:space="0" w:color="auto"/>
      </w:divBdr>
    </w:div>
    <w:div w:id="1295985606">
      <w:bodyDiv w:val="1"/>
      <w:marLeft w:val="0"/>
      <w:marRight w:val="0"/>
      <w:marTop w:val="0"/>
      <w:marBottom w:val="0"/>
      <w:divBdr>
        <w:top w:val="none" w:sz="0" w:space="0" w:color="auto"/>
        <w:left w:val="none" w:sz="0" w:space="0" w:color="auto"/>
        <w:bottom w:val="none" w:sz="0" w:space="0" w:color="auto"/>
        <w:right w:val="none" w:sz="0" w:space="0" w:color="auto"/>
      </w:divBdr>
    </w:div>
    <w:div w:id="14238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D459669ABAB4AAEF2EAA7AF0AF107" ma:contentTypeVersion="15" ma:contentTypeDescription="Create a new document." ma:contentTypeScope="" ma:versionID="e9959cc0db7a24a924834ce99d64896d">
  <xsd:schema xmlns:xsd="http://www.w3.org/2001/XMLSchema" xmlns:xs="http://www.w3.org/2001/XMLSchema" xmlns:p="http://schemas.microsoft.com/office/2006/metadata/properties" xmlns:ns2="23299dce-43ba-4ebe-ac8a-e45d243970bc" xmlns:ns3="f3d1f7d4-0427-43bb-b3f3-94d97052ee2b" targetNamespace="http://schemas.microsoft.com/office/2006/metadata/properties" ma:root="true" ma:fieldsID="b668f1d5b97f17a217dec76831dfe423" ns2:_="" ns3:_="">
    <xsd:import namespace="23299dce-43ba-4ebe-ac8a-e45d243970bc"/>
    <xsd:import namespace="f3d1f7d4-0427-43bb-b3f3-94d97052e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99dce-43ba-4ebe-ac8a-e45d2439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c6fce7-2d8d-4c7a-8da6-e9aa374ac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1f7d4-0427-43bb-b3f3-94d97052e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91a79c-c5f2-49fd-a52f-cedb884ad103}" ma:internalName="TaxCatchAll" ma:showField="CatchAllData" ma:web="f3d1f7d4-0427-43bb-b3f3-94d97052e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299dce-43ba-4ebe-ac8a-e45d243970bc">
      <Terms xmlns="http://schemas.microsoft.com/office/infopath/2007/PartnerControls"/>
    </lcf76f155ced4ddcb4097134ff3c332f>
    <TaxCatchAll xmlns="f3d1f7d4-0427-43bb-b3f3-94d97052ee2b" xsi:nil="true"/>
  </documentManagement>
</p:properties>
</file>

<file path=customXml/itemProps1.xml><?xml version="1.0" encoding="utf-8"?>
<ds:datastoreItem xmlns:ds="http://schemas.openxmlformats.org/officeDocument/2006/customXml" ds:itemID="{9CC69E37-F1A6-4612-B5B4-175A2E15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99dce-43ba-4ebe-ac8a-e45d243970bc"/>
    <ds:schemaRef ds:uri="f3d1f7d4-0427-43bb-b3f3-94d97052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A717-0924-4A79-A090-205198724B4A}">
  <ds:schemaRefs>
    <ds:schemaRef ds:uri="http://schemas.microsoft.com/sharepoint/v3/contenttype/forms"/>
  </ds:schemaRefs>
</ds:datastoreItem>
</file>

<file path=customXml/itemProps3.xml><?xml version="1.0" encoding="utf-8"?>
<ds:datastoreItem xmlns:ds="http://schemas.openxmlformats.org/officeDocument/2006/customXml" ds:itemID="{CFCB6FD3-8A5F-4C84-BA3D-89A7FA197C2A}">
  <ds:schemaRefs>
    <ds:schemaRef ds:uri="http://schemas.openxmlformats.org/officeDocument/2006/bibliography"/>
  </ds:schemaRefs>
</ds:datastoreItem>
</file>

<file path=customXml/itemProps4.xml><?xml version="1.0" encoding="utf-8"?>
<ds:datastoreItem xmlns:ds="http://schemas.openxmlformats.org/officeDocument/2006/customXml" ds:itemID="{08BC9652-DF45-4631-96BA-C29BE36EFE65}">
  <ds:schemaRefs>
    <ds:schemaRef ds:uri="http://schemas.microsoft.com/office/2006/metadata/properties"/>
    <ds:schemaRef ds:uri="http://schemas.microsoft.com/office/infopath/2007/PartnerControls"/>
    <ds:schemaRef ds:uri="23299dce-43ba-4ebe-ac8a-e45d243970bc"/>
    <ds:schemaRef ds:uri="f3d1f7d4-0427-43bb-b3f3-94d97052ee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BIRMINGHAM ST MARY’S HOSPICE</vt:lpstr>
    </vt:vector>
  </TitlesOfParts>
  <Company>Birmingham St Mary's Hospice</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ST MARY’S HOSPICE</dc:title>
  <dc:subject/>
  <dc:creator>Shirley Green</dc:creator>
  <cp:keywords/>
  <cp:lastModifiedBy>Anna Shiels</cp:lastModifiedBy>
  <cp:revision>3</cp:revision>
  <cp:lastPrinted>2012-11-28T14:58:00Z</cp:lastPrinted>
  <dcterms:created xsi:type="dcterms:W3CDTF">2025-03-26T11:33:00Z</dcterms:created>
  <dcterms:modified xsi:type="dcterms:W3CDTF">2025-03-26T11:59:00Z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0x010100E95D459669ABAB4AAEF2EAA7AF0AF107</vt:lpwstr>
  </property>
  <property fmtid="{D5CDD505-2E9C-101B-9397-08002B2CF9AE}" pid="3" name="Order">
    <vt:r8>21232200</vt:r8>
  </property>
  <property fmtid="{D5CDD505-2E9C-101B-9397-08002B2CF9AE}" pid="4" name="MediaServiceImageTags">
    <vt:lpwstr/>
  </property>
</Properties>
</file>